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8.0" w:type="dxa"/>
        <w:jc w:val="left"/>
        <w:tblInd w:w="250.0" w:type="dxa"/>
        <w:tblLayout w:type="fixed"/>
        <w:tblLook w:val="0000"/>
      </w:tblPr>
      <w:tblGrid>
        <w:gridCol w:w="8794"/>
        <w:gridCol w:w="3774"/>
        <w:gridCol w:w="1830"/>
        <w:tblGridChange w:id="0">
          <w:tblGrid>
            <w:gridCol w:w="8794"/>
            <w:gridCol w:w="3774"/>
            <w:gridCol w:w="1830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LICENCIATURA EN MÚSICA ESPECIALIDAD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56"/>
                <w:szCs w:val="56"/>
                <w:vertAlign w:val="baseline"/>
                <w:rtl w:val="0"/>
              </w:rPr>
              <w:t xml:space="preserve">COMPOSICIÓN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AÑO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050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"/>
        <w:gridCol w:w="2458"/>
        <w:gridCol w:w="709"/>
        <w:gridCol w:w="2268"/>
        <w:gridCol w:w="718"/>
        <w:gridCol w:w="2176"/>
        <w:gridCol w:w="704"/>
        <w:gridCol w:w="2508"/>
        <w:gridCol w:w="692"/>
        <w:gridCol w:w="2360"/>
        <w:gridCol w:w="720"/>
        <w:tblGridChange w:id="0">
          <w:tblGrid>
            <w:gridCol w:w="737"/>
            <w:gridCol w:w="2458"/>
            <w:gridCol w:w="709"/>
            <w:gridCol w:w="2268"/>
            <w:gridCol w:w="718"/>
            <w:gridCol w:w="2176"/>
            <w:gridCol w:w="704"/>
            <w:gridCol w:w="2508"/>
            <w:gridCol w:w="692"/>
            <w:gridCol w:w="2360"/>
            <w:gridCol w:w="72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</w:tr>
      <w:tr>
        <w:trPr>
          <w:cantSplit w:val="0"/>
          <w:trHeight w:val="1661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Piano Complementario 1(1)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16.30 a 19 Lenguaje Musical Avanzado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 a 12 C. Coral  Profesional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14 a 16 Acústica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17.30 Armonía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15:30 a 17 Hist. de la Música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17 a 18.30 Composición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12 a 14. Lenguaje Musical Avanzado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17 a 18.30 Hist. de la Música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 a 16 Composición 1 (práctico)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18 Tecnología de Producción Musical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14.30 a 16 Armonía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7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Piano Complementario 2(1)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14.30 a 16 Contrapunto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17.30 Hist. de la Música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 a 12 C. Coral  Profesional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17.30 Contrapunto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17.30 a 19 Armonía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7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18.30 a 20 Composición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18 Tecnología de Producción Musical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 a 16 Composición 2 (práctico)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14.30 a 16 Hist. de la Música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17.30 Armonía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18 Tecnología de Producción Musical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17.30 Contrapunto Profesional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14.30 a 16 Análisis y Morfología musical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19 a 20.30 Armonía Prof.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17.30 Contrapunto Profesional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17.30 a 19 Historia de la Música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9 a 12 Instrumentación y Lectura Partituras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14.30 a 16 Composición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17.30 a 19 Análisis y Morfología Musical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19 a 20.30 Hist.de la Música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 a 16 Composición 3 (práctico)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10.30 a 12 Armonía 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0D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12 a  14 Análisis de la Música Siglo XX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17.30 a 19.00 Historia de la Música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0E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E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14.30 a 16 Fuga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17.30 Análisis  y Morfología Musical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19:30 a 21 Historia de la Música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14 a 16 Taller de Tesina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17.30 Análisis y Morfología Musical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16.30 a 18 Composición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09 a 12 Orquestación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 a 16 Composición 4 (práctico)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Taller de Composición Electroacústica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 confirmar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8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5º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 a 16 Análisis de la Música siglo XX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 a 16 Historia del 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 a 18 Tesina</w:t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15 a 18 Filosofía el Arte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18 a 20 Composición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Diseño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 a 16 Composición 5 (práctico)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16 a 17:30Taller de Composición Electroacústica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3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Establecer horarios con el Prof. Buono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16/02/2024</w:t>
      </w:r>
      <w:r w:rsidDel="00000000" w:rsidR="00000000" w:rsidRPr="00000000">
        <w:rPr>
          <w:rtl w:val="0"/>
        </w:rPr>
      </w:r>
    </w:p>
    <w:tbl>
      <w:tblPr>
        <w:tblStyle w:val="Table3"/>
        <w:tblW w:w="14398.0" w:type="dxa"/>
        <w:jc w:val="left"/>
        <w:tblInd w:w="250.0" w:type="dxa"/>
        <w:tblLayout w:type="fixed"/>
        <w:tblLook w:val="0000"/>
      </w:tblPr>
      <w:tblGrid>
        <w:gridCol w:w="9830"/>
        <w:gridCol w:w="2738"/>
        <w:gridCol w:w="1830"/>
        <w:tblGridChange w:id="0">
          <w:tblGrid>
            <w:gridCol w:w="9830"/>
            <w:gridCol w:w="2738"/>
            <w:gridCol w:w="1830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LICENCIATURA EN MÚSICA ESPECIALIDAD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56"/>
                <w:szCs w:val="56"/>
                <w:vertAlign w:val="baseline"/>
                <w:rtl w:val="0"/>
              </w:rPr>
              <w:t xml:space="preserve">INSTRUMENTO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(excepto PIANO, ÓRGANO y GUITARRA)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AÑO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4"/>
        <w:tblW w:w="16220.000000000002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"/>
        <w:gridCol w:w="2428"/>
        <w:gridCol w:w="741"/>
        <w:gridCol w:w="2588"/>
        <w:gridCol w:w="716"/>
        <w:gridCol w:w="2336"/>
        <w:gridCol w:w="684"/>
        <w:gridCol w:w="2368"/>
        <w:gridCol w:w="692"/>
        <w:gridCol w:w="2200"/>
        <w:gridCol w:w="730"/>
        <w:tblGridChange w:id="0">
          <w:tblGrid>
            <w:gridCol w:w="737"/>
            <w:gridCol w:w="2428"/>
            <w:gridCol w:w="741"/>
            <w:gridCol w:w="2588"/>
            <w:gridCol w:w="716"/>
            <w:gridCol w:w="2336"/>
            <w:gridCol w:w="684"/>
            <w:gridCol w:w="2368"/>
            <w:gridCol w:w="692"/>
            <w:gridCol w:w="2200"/>
            <w:gridCol w:w="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1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</w:tr>
      <w:tr>
        <w:trPr>
          <w:cantSplit w:val="0"/>
          <w:trHeight w:val="1479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1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1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Piano Complementario(3)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 Armonía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15:30 a 17 Hist. de la Música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43</w:t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 a 18.30 Hist. de la Música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* Práctica Orquestal o Banda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Armonía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7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2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2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Hist. de la Música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43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Armonía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Hist. de la Música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Armonía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* Práctica Orquestal o Banda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9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3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3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12 a 14 Armonía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Análisis y Morfología Musical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03</w:t>
            </w:r>
          </w:p>
          <w:p w:rsidR="00000000" w:rsidDel="00000000" w:rsidP="00000000" w:rsidRDefault="00000000" w:rsidRPr="00000000" w14:paraId="000001F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Historia de la Música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43</w:t>
            </w:r>
          </w:p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Análisis y Morfología Musical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19 a 20.30 Hist. de 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* Práctica Orquestal o Banda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17:30 a 19:30 Armonía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4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4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19.30 Historia de la Música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Análisis y Morfología Musical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19:30 a 21 Historia de la Música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 a 16Taller de Tesina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Análisis y Morfología Musical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* Práctica Orquestal o Banda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9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5º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5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5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18 Tesina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numPr>
          <w:ilvl w:val="0"/>
          <w:numId w:val="4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Combinar horarios con el Titular de la cátedra</w:t>
      </w:r>
    </w:p>
    <w:p w:rsidR="00000000" w:rsidDel="00000000" w:rsidP="00000000" w:rsidRDefault="00000000" w:rsidRPr="00000000" w14:paraId="00000281">
      <w:pPr>
        <w:numPr>
          <w:ilvl w:val="0"/>
          <w:numId w:val="4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Combinar horarios con la Prof. Dabul  o con el Prof. Cerusico  </w:t>
      </w:r>
    </w:p>
    <w:p w:rsidR="00000000" w:rsidDel="00000000" w:rsidP="00000000" w:rsidRDefault="00000000" w:rsidRPr="00000000" w14:paraId="00000282">
      <w:pPr>
        <w:numPr>
          <w:ilvl w:val="1"/>
          <w:numId w:val="4"/>
        </w:numPr>
        <w:ind w:left="144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Práctica Orquestal o Banda: 10 ensayos cuatrimestrales y audición a fijar</w:t>
        <w:tab/>
      </w:r>
    </w:p>
    <w:p w:rsidR="00000000" w:rsidDel="00000000" w:rsidP="00000000" w:rsidRDefault="00000000" w:rsidRPr="00000000" w14:paraId="00000283">
      <w:pPr>
        <w:numPr>
          <w:ilvl w:val="0"/>
          <w:numId w:val="4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Combinar horarios Prof. Buono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16/02/2024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398.0" w:type="dxa"/>
        <w:jc w:val="left"/>
        <w:tblInd w:w="250.0" w:type="dxa"/>
        <w:tblLayout w:type="fixed"/>
        <w:tblLook w:val="0000"/>
      </w:tblPr>
      <w:tblGrid>
        <w:gridCol w:w="10190"/>
        <w:gridCol w:w="2378"/>
        <w:gridCol w:w="1830"/>
        <w:tblGridChange w:id="0">
          <w:tblGrid>
            <w:gridCol w:w="10190"/>
            <w:gridCol w:w="2378"/>
            <w:gridCol w:w="1830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LICENCIATURA EN MÚSICA ESPECIALIDAD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56"/>
                <w:szCs w:val="56"/>
                <w:vertAlign w:val="baseline"/>
                <w:rtl w:val="0"/>
              </w:rPr>
              <w:t xml:space="preserve">INSTRUMENTO: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PIANO  y GUITARRA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AÑO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6220.000000000002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"/>
        <w:gridCol w:w="2428"/>
        <w:gridCol w:w="741"/>
        <w:gridCol w:w="2588"/>
        <w:gridCol w:w="716"/>
        <w:gridCol w:w="2336"/>
        <w:gridCol w:w="704"/>
        <w:gridCol w:w="2348"/>
        <w:gridCol w:w="692"/>
        <w:gridCol w:w="2200"/>
        <w:gridCol w:w="730"/>
        <w:tblGridChange w:id="0">
          <w:tblGrid>
            <w:gridCol w:w="737"/>
            <w:gridCol w:w="2428"/>
            <w:gridCol w:w="741"/>
            <w:gridCol w:w="2588"/>
            <w:gridCol w:w="716"/>
            <w:gridCol w:w="2336"/>
            <w:gridCol w:w="704"/>
            <w:gridCol w:w="2348"/>
            <w:gridCol w:w="692"/>
            <w:gridCol w:w="2200"/>
            <w:gridCol w:w="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29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</w:tr>
      <w:tr>
        <w:trPr>
          <w:cantSplit w:val="0"/>
          <w:trHeight w:val="1479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1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1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Armonía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C. Coral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Sala Lectura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15.30 a 17 Hist. de la Música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17:30 a 19 C. Coral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jc w:val="center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Sala Lectura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  a 18.30 Hist. de la Música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Armonía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7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2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2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Contrapunto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Hist. de la Música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E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Contrapunto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Armonía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Hist. de la Música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Armonía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9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3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3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12 a 14 Armonía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a17.30 Contrapunto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32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Análisis y Morfología Musical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Contrapunto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Historia de la Música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3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3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Análisis y Morfología Musical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19 a 20.30 Hist. de 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17:30 a 19:30 Armonía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35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4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4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19.30 Historia de la Música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Análisis y Morfología Musical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19:30 a 21 Historia de la Música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 a 16 Taller de Tesina,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Análisis y Morfología Musical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38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9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5º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5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5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18 Tesina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Combinar horarios con el Titular de la cátedra</w:t>
      </w:r>
    </w:p>
    <w:p w:rsidR="00000000" w:rsidDel="00000000" w:rsidP="00000000" w:rsidRDefault="00000000" w:rsidRPr="00000000" w14:paraId="000003B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Combinar horarios con la Prof. Dabul o con el Prof. Cerúsico  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16/02/2024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ind w:left="13812" w:right="-854" w:firstLine="347.99999999999955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ind w:left="13812" w:right="-854" w:firstLine="347.99999999999955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ind w:left="13812" w:right="-854" w:firstLine="347.99999999999955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398.0" w:type="dxa"/>
        <w:jc w:val="left"/>
        <w:tblInd w:w="250.0" w:type="dxa"/>
        <w:tblLayout w:type="fixed"/>
        <w:tblLook w:val="0000"/>
      </w:tblPr>
      <w:tblGrid>
        <w:gridCol w:w="10190"/>
        <w:gridCol w:w="2378"/>
        <w:gridCol w:w="1830"/>
        <w:tblGridChange w:id="0">
          <w:tblGrid>
            <w:gridCol w:w="10190"/>
            <w:gridCol w:w="2378"/>
            <w:gridCol w:w="1830"/>
          </w:tblGrid>
        </w:tblGridChange>
      </w:tblGrid>
      <w:tr>
        <w:trPr>
          <w:cantSplit w:val="0"/>
          <w:trHeight w:val="1262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Arial" w:cs="Arial" w:eastAsia="Arial" w:hAnsi="Arial"/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LICENCIATURA EN MÚSICA ESPECIALIDAD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56"/>
                <w:szCs w:val="56"/>
                <w:vertAlign w:val="baseline"/>
                <w:rtl w:val="0"/>
              </w:rPr>
              <w:t xml:space="preserve">INSTRUMENTO: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Órgano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AÑO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220.000000000002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"/>
        <w:gridCol w:w="2428"/>
        <w:gridCol w:w="741"/>
        <w:gridCol w:w="2588"/>
        <w:gridCol w:w="716"/>
        <w:gridCol w:w="2336"/>
        <w:gridCol w:w="704"/>
        <w:gridCol w:w="2348"/>
        <w:gridCol w:w="692"/>
        <w:gridCol w:w="2200"/>
        <w:gridCol w:w="730"/>
        <w:tblGridChange w:id="0">
          <w:tblGrid>
            <w:gridCol w:w="737"/>
            <w:gridCol w:w="2428"/>
            <w:gridCol w:w="741"/>
            <w:gridCol w:w="2588"/>
            <w:gridCol w:w="716"/>
            <w:gridCol w:w="2336"/>
            <w:gridCol w:w="704"/>
            <w:gridCol w:w="2348"/>
            <w:gridCol w:w="692"/>
            <w:gridCol w:w="2200"/>
            <w:gridCol w:w="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B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B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C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3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</w:tr>
      <w:tr>
        <w:trPr>
          <w:cantSplit w:val="0"/>
          <w:trHeight w:val="1479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1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Bajo Continuo 1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Piano o Clave Complementario 1 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  <w:p w:rsidR="00000000" w:rsidDel="00000000" w:rsidP="00000000" w:rsidRDefault="00000000" w:rsidRPr="00000000" w14:paraId="000003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Armonía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Canto Coral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jc w:val="center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Sala Lectura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15.30 a 17 Hist. de la Música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Canto Coral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3E9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Sala Lectura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  a 18.30 Hist. de la Música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Armonía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7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2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Bajo continuo 2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Piano o Clave Complementario 2 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Contrapunto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Hist. de la Música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4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Contrapunto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Armonía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Hist. de la Música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Armonía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9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3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1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12 a 14 Armonía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Contrapunto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  <w:p w:rsidR="00000000" w:rsidDel="00000000" w:rsidP="00000000" w:rsidRDefault="00000000" w:rsidRPr="00000000" w14:paraId="000004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44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14.30 a 16 Análisis y Morfología Musical1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03</w:t>
            </w:r>
          </w:p>
          <w:p w:rsidR="00000000" w:rsidDel="00000000" w:rsidP="00000000" w:rsidRDefault="00000000" w:rsidRPr="00000000" w14:paraId="000004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Contrapunto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Historia de la Música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4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4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 Análisis y  Morfología Musical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19 a 20.30 Hist. de 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17:30  a 19:30 Armonía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1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4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2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17.30 a 19.30 Historia de la Música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Análisis y Morfología Musical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19:30 a 21 Historia de la Música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14 a 16 Taller de Tesina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17.30 Análisis y Morfología  Musical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4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9" w:hRule="atLeast"/>
          <w:tblHeader w:val="0"/>
        </w:trP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5º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Instrumento 5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Música de Cámara  3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16 a 18 Tesina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3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Combinar horarios con el Titular de la cátedra Prof. Masera</w:t>
      </w:r>
    </w:p>
    <w:p w:rsidR="00000000" w:rsidDel="00000000" w:rsidP="00000000" w:rsidRDefault="00000000" w:rsidRPr="00000000" w14:paraId="000004D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Combinar horarios con la Prof. Dabul  o con el Prof. Cerúsico </w:t>
      </w:r>
    </w:p>
    <w:p w:rsidR="00000000" w:rsidDel="00000000" w:rsidP="00000000" w:rsidRDefault="00000000" w:rsidRPr="00000000" w14:paraId="000004D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Combinar horarios con el Prof. Buono (Piano complementario p/ órgano) o con el Prof. Masera p/ Clave</w:t>
      </w:r>
    </w:p>
    <w:p w:rsidR="00000000" w:rsidDel="00000000" w:rsidP="00000000" w:rsidRDefault="00000000" w:rsidRPr="00000000" w14:paraId="000004D6">
      <w:pPr>
        <w:ind w:left="13812" w:right="-854" w:firstLine="347.99999999999955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16/02/2024</w:t>
      </w:r>
      <w:r w:rsidDel="00000000" w:rsidR="00000000" w:rsidRPr="00000000">
        <w:rPr>
          <w:rtl w:val="0"/>
        </w:rPr>
      </w:r>
    </w:p>
    <w:sectPr>
      <w:pgSz w:h="11907" w:w="16840" w:orient="landscape"/>
      <w:pgMar w:bottom="47" w:top="360" w:left="900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color w:val="ff0000"/>
      <w:w w:val="100"/>
      <w:position w:val="-1"/>
      <w:sz w:val="3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4bPC/0yzsa8ve4SO1CDc1Xpfog==">CgMxLjA4AHIhMW8zT3RjMWk2TkVnWGVYeTVXTkxpQzhzYi1LNl9wVnd0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2010-03-12T15:52:00Z</dcterms:created>
  <dc:creator>Administrativos</dc:creator>
</cp:coreProperties>
</file>