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0" w:rsidRDefault="006160D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</w:p>
    <w:p w:rsidR="00C76B00" w:rsidRPr="008D6C53" w:rsidRDefault="0027362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  <w:r w:rsidRPr="008D6C53">
        <w:rPr>
          <w:rFonts w:ascii="Century Gothic" w:hAnsi="Century Gothic"/>
          <w:b/>
          <w:sz w:val="32"/>
        </w:rPr>
        <w:t>BECAS CON PRESTACIÓN DE SERVICIOS 201</w:t>
      </w:r>
      <w:r w:rsidR="00F72AB7">
        <w:rPr>
          <w:rFonts w:ascii="Century Gothic" w:hAnsi="Century Gothic"/>
          <w:b/>
          <w:sz w:val="32"/>
        </w:rPr>
        <w:t>7</w:t>
      </w:r>
    </w:p>
    <w:p w:rsidR="00273620" w:rsidRPr="008D6C53" w:rsidRDefault="0053706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  <w:r w:rsidRPr="008D6C53">
        <w:rPr>
          <w:rFonts w:ascii="Century Gothic" w:hAnsi="Century Gothic"/>
          <w:b/>
          <w:sz w:val="32"/>
        </w:rPr>
        <w:t xml:space="preserve">MODELO PROYECTO - </w:t>
      </w:r>
      <w:r w:rsidR="00273620" w:rsidRPr="008D6C53">
        <w:rPr>
          <w:rFonts w:ascii="Century Gothic" w:hAnsi="Century Gothic"/>
          <w:b/>
          <w:sz w:val="32"/>
        </w:rPr>
        <w:t xml:space="preserve"> FAD</w:t>
      </w:r>
    </w:p>
    <w:p w:rsidR="00537060" w:rsidRDefault="00537060" w:rsidP="00537060">
      <w:pPr>
        <w:pStyle w:val="Sinespaciado"/>
        <w:ind w:left="284"/>
        <w:rPr>
          <w:rFonts w:ascii="Century Gothic" w:hAnsi="Century Gothic"/>
          <w:b/>
        </w:rPr>
      </w:pPr>
    </w:p>
    <w:p w:rsidR="00FE2EA9" w:rsidRDefault="00FE2EA9" w:rsidP="00537060">
      <w:pPr>
        <w:pStyle w:val="Sinespaciado"/>
        <w:rPr>
          <w:rFonts w:ascii="Century Gothic" w:hAnsi="Century Gothic"/>
          <w:b/>
        </w:rPr>
      </w:pPr>
    </w:p>
    <w:p w:rsidR="00FE2EA9" w:rsidRDefault="00FE2EA9" w:rsidP="00537060">
      <w:pPr>
        <w:pStyle w:val="Sinespaciado"/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FABF8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GRUPO DE CARRERAS/ÁREA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692666" w:rsidRDefault="00537060" w:rsidP="0086378C">
      <w:pPr>
        <w:pStyle w:val="Sinespaciado"/>
        <w:ind w:left="567"/>
        <w:rPr>
          <w:rFonts w:ascii="Myriad Pro" w:hAnsi="Myriad Pro"/>
        </w:rPr>
      </w:pPr>
      <w:r w:rsidRPr="00692666">
        <w:rPr>
          <w:rFonts w:ascii="Myriad Pro" w:hAnsi="Myriad Pro"/>
        </w:rPr>
        <w:t>Proyectos de</w:t>
      </w:r>
      <w:r w:rsidR="00B7515A" w:rsidRPr="00692666">
        <w:rPr>
          <w:rFonts w:ascii="Myriad Pro" w:hAnsi="Myriad Pro"/>
        </w:rPr>
        <w:t xml:space="preserve"> </w:t>
      </w:r>
      <w:r w:rsidR="00046B72">
        <w:rPr>
          <w:rFonts w:ascii="Myriad Pro" w:hAnsi="Myriad Pro"/>
        </w:rPr>
        <w:t xml:space="preserve">Carreras de </w:t>
      </w:r>
      <w:r w:rsidR="00B7515A" w:rsidRPr="00692666">
        <w:rPr>
          <w:rFonts w:ascii="Myriad Pro" w:hAnsi="Myriad Pro"/>
        </w:rPr>
        <w:t>Diseñ</w:t>
      </w:r>
      <w:r w:rsidR="00692666" w:rsidRPr="00692666">
        <w:rPr>
          <w:rFonts w:ascii="Myriad Pro" w:hAnsi="Myriad Pro"/>
        </w:rPr>
        <w:t>o</w:t>
      </w:r>
    </w:p>
    <w:p w:rsidR="00273620" w:rsidRPr="00537060" w:rsidRDefault="00273620" w:rsidP="00537060">
      <w:pPr>
        <w:pStyle w:val="Sinespaciado"/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i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PROYECTO</w:t>
            </w:r>
          </w:p>
        </w:tc>
      </w:tr>
    </w:tbl>
    <w:p w:rsidR="0086378C" w:rsidRPr="00692666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692666" w:rsidRDefault="00692666" w:rsidP="0086378C">
      <w:pPr>
        <w:pStyle w:val="Sinespaciado"/>
        <w:ind w:left="567"/>
        <w:rPr>
          <w:rFonts w:ascii="Myriad Pro" w:hAnsi="Myriad Pro"/>
        </w:rPr>
      </w:pPr>
      <w:r w:rsidRPr="00D40F37">
        <w:rPr>
          <w:rFonts w:ascii="Myriad Pro" w:hAnsi="Myriad Pro"/>
          <w:b/>
        </w:rPr>
        <w:t xml:space="preserve">Taller de </w:t>
      </w:r>
      <w:r w:rsidR="00D40F37" w:rsidRPr="00D40F37">
        <w:rPr>
          <w:rFonts w:ascii="Myriad Pro" w:hAnsi="Myriad Pro"/>
          <w:b/>
        </w:rPr>
        <w:t>Productos:</w:t>
      </w:r>
      <w:r w:rsidR="00D40F37">
        <w:rPr>
          <w:rFonts w:ascii="Myriad Pro" w:hAnsi="Myriad Pro"/>
        </w:rPr>
        <w:t xml:space="preserve"> </w:t>
      </w:r>
      <w:r w:rsidR="0074457A">
        <w:rPr>
          <w:rFonts w:ascii="Myriad Pro" w:hAnsi="Myriad Pro"/>
        </w:rPr>
        <w:t xml:space="preserve">Apoyo técnico en el uso de la impresora 3D y </w:t>
      </w:r>
      <w:r w:rsidR="00D40F37">
        <w:rPr>
          <w:rFonts w:ascii="Myriad Pro" w:hAnsi="Myriad Pro"/>
        </w:rPr>
        <w:t>realización y mejora del equipam</w:t>
      </w:r>
      <w:r w:rsidR="00594835">
        <w:rPr>
          <w:rFonts w:ascii="Myriad Pro" w:hAnsi="Myriad Pro"/>
        </w:rPr>
        <w:t>iento de los edificios de la FA</w:t>
      </w:r>
      <w:r w:rsidR="00D40F37">
        <w:rPr>
          <w:rFonts w:ascii="Myriad Pro" w:hAnsi="Myriad Pro"/>
        </w:rPr>
        <w:t>D</w:t>
      </w:r>
      <w:r w:rsidR="0074457A">
        <w:rPr>
          <w:rFonts w:ascii="Myriad Pro" w:hAnsi="Myriad Pro"/>
        </w:rPr>
        <w:t xml:space="preserve">.  </w:t>
      </w: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  <w:r w:rsidRPr="00537060">
        <w:rPr>
          <w:rFonts w:ascii="Century Gothic" w:hAnsi="Century Gothic" w:cs="Arial"/>
          <w:b/>
        </w:rPr>
        <w:tab/>
      </w:r>
      <w:r w:rsidRPr="00537060">
        <w:rPr>
          <w:rFonts w:ascii="Century Gothic" w:hAnsi="Century Gothic" w:cs="Arial"/>
          <w:b/>
        </w:rPr>
        <w:tab/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BREVE DESCRIPCIÓN DEL PROYECTO</w:t>
            </w:r>
          </w:p>
        </w:tc>
      </w:tr>
    </w:tbl>
    <w:p w:rsidR="0086378C" w:rsidRDefault="0086378C" w:rsidP="00D40F37">
      <w:pPr>
        <w:pStyle w:val="Sinespaciado"/>
        <w:ind w:left="567"/>
        <w:jc w:val="both"/>
        <w:rPr>
          <w:rFonts w:ascii="Chaparral Pro Light" w:hAnsi="Chaparral Pro Light"/>
        </w:rPr>
      </w:pPr>
    </w:p>
    <w:p w:rsidR="0074457A" w:rsidRDefault="0074457A" w:rsidP="00D40F37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Apoyo técnico a los estudiantes en el manejo del software y en el uso de la impresora 3D</w:t>
      </w:r>
      <w:r w:rsidR="00F72AB7">
        <w:rPr>
          <w:rFonts w:ascii="Myriad Pro" w:hAnsi="Myriad Pro" w:cs="Arial"/>
        </w:rPr>
        <w:t>.</w:t>
      </w:r>
    </w:p>
    <w:p w:rsidR="00273620" w:rsidRPr="003472A6" w:rsidRDefault="00D40F37" w:rsidP="003472A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</w:rPr>
      </w:pPr>
      <w:r w:rsidRPr="00D40F37">
        <w:rPr>
          <w:rFonts w:ascii="Myriad Pro" w:hAnsi="Myriad Pro" w:cs="Arial"/>
        </w:rPr>
        <w:t xml:space="preserve">El proyecto consiste </w:t>
      </w:r>
      <w:r>
        <w:rPr>
          <w:rFonts w:ascii="Myriad Pro" w:hAnsi="Myriad Pro" w:cs="Arial"/>
        </w:rPr>
        <w:t xml:space="preserve">en colaborar en la </w:t>
      </w:r>
      <w:r w:rsidRPr="00D40F37">
        <w:rPr>
          <w:rFonts w:ascii="Myriad Pro" w:hAnsi="Myriad Pro" w:cs="Arial"/>
        </w:rPr>
        <w:t xml:space="preserve">construcción e instalación de objetos y equipamiento destinados al edificio de Docencia de la FAD y áreas aledañas. Estos son requerimientos que surgen desde la Dirección de Diseño </w:t>
      </w:r>
      <w:r>
        <w:rPr>
          <w:rFonts w:ascii="Myriad Pro" w:hAnsi="Myriad Pro" w:cs="Arial"/>
        </w:rPr>
        <w:t xml:space="preserve">y de otras Direcciones </w:t>
      </w:r>
      <w:r w:rsidRPr="00D40F37">
        <w:rPr>
          <w:rFonts w:ascii="Myriad Pro" w:hAnsi="Myriad Pro" w:cs="Arial"/>
        </w:rPr>
        <w:t>al Taller de Productos, quien da respuesta a estas necesidades en su función de Colaboración con la Dirección u otras áreas de la Facultad, según reglamento interno.</w:t>
      </w:r>
    </w:p>
    <w:p w:rsidR="00273620" w:rsidRPr="00692666" w:rsidRDefault="00273620" w:rsidP="00537060">
      <w:pPr>
        <w:pStyle w:val="Sinespaciado"/>
        <w:rPr>
          <w:rFonts w:ascii="Century Gothic" w:hAnsi="Century Gothic" w:cs="Arial"/>
          <w:b/>
          <w:i/>
          <w:cap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objetivo Pedagógico del Proyecto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D40F37" w:rsidRPr="00D40F37" w:rsidRDefault="00D40F37" w:rsidP="00D40F37">
      <w:pPr>
        <w:pStyle w:val="Sinespaciado"/>
        <w:numPr>
          <w:ilvl w:val="0"/>
          <w:numId w:val="1"/>
        </w:numPr>
        <w:rPr>
          <w:rFonts w:ascii="Myriad Pro" w:hAnsi="Myriad Pro"/>
          <w:color w:val="1F497D"/>
        </w:rPr>
      </w:pPr>
      <w:r w:rsidRPr="00D40F37">
        <w:rPr>
          <w:rFonts w:ascii="Myriad Pro" w:hAnsi="Myriad Pro"/>
        </w:rPr>
        <w:t>Que los becarios aprendan y/o desarrollen destrezas y capacidades en la construcción, instalación y/o tratamiento de productos como complemento de los contenidos impartidos en las materias de la carrera.</w:t>
      </w:r>
    </w:p>
    <w:p w:rsidR="00D40F37" w:rsidRPr="00D40F37" w:rsidRDefault="00D40F37" w:rsidP="00D40F37">
      <w:pPr>
        <w:pStyle w:val="Sinespaciado"/>
        <w:numPr>
          <w:ilvl w:val="0"/>
          <w:numId w:val="1"/>
        </w:numPr>
        <w:rPr>
          <w:rFonts w:ascii="Myriad Pro" w:hAnsi="Myriad Pro"/>
          <w:color w:val="1F497D"/>
        </w:rPr>
      </w:pPr>
      <w:r w:rsidRPr="00D40F37">
        <w:rPr>
          <w:rFonts w:ascii="Myriad Pro" w:hAnsi="Myriad Pro"/>
        </w:rPr>
        <w:t>Que aprendan tecnologías de materiales y su práctica.</w:t>
      </w:r>
    </w:p>
    <w:p w:rsidR="00D40F37" w:rsidRPr="00D40F37" w:rsidRDefault="00D40F37" w:rsidP="00D40F37">
      <w:pPr>
        <w:pStyle w:val="Sinespaciado"/>
        <w:numPr>
          <w:ilvl w:val="0"/>
          <w:numId w:val="1"/>
        </w:numPr>
        <w:rPr>
          <w:rFonts w:ascii="Myriad Pro" w:hAnsi="Myriad Pro"/>
          <w:color w:val="1F497D"/>
        </w:rPr>
      </w:pPr>
      <w:r w:rsidRPr="00D40F37">
        <w:rPr>
          <w:rFonts w:ascii="Myriad Pro" w:hAnsi="Myriad Pro"/>
        </w:rPr>
        <w:t xml:space="preserve">Que aprendan y apliquen técnicas de tratamiento de diferentes materiales, tanto para los aspectos de la construcción como de acabado y terminación. Esto comprende entre otros: relevamiento y dimensionamiento, maquinados de hierro, madera o aluminio, aplicación de pinturas y uso del soplete, montaje, aplicación de elementos de unión, etc. </w:t>
      </w: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PERFIL DEL ALUMNO</w:t>
            </w:r>
          </w:p>
        </w:tc>
      </w:tr>
    </w:tbl>
    <w:p w:rsidR="00273620" w:rsidRPr="00537060" w:rsidRDefault="00273620" w:rsidP="00537060">
      <w:pPr>
        <w:pStyle w:val="Sinespaciado"/>
        <w:rPr>
          <w:rFonts w:ascii="Century Gothic" w:hAnsi="Century Gothic" w:cs="Arial"/>
          <w:b/>
          <w:caps/>
        </w:rPr>
      </w:pPr>
    </w:p>
    <w:p w:rsidR="00D40F37" w:rsidRPr="00044E2A" w:rsidRDefault="00D40F37" w:rsidP="00D40F37">
      <w:pPr>
        <w:pStyle w:val="Sinespaciado"/>
        <w:numPr>
          <w:ilvl w:val="0"/>
          <w:numId w:val="1"/>
        </w:numPr>
        <w:rPr>
          <w:rFonts w:ascii="Myriad Pro" w:hAnsi="Myriad Pro" w:cs="Arial"/>
          <w:caps/>
        </w:rPr>
      </w:pPr>
      <w:r w:rsidRPr="00D448F6">
        <w:rPr>
          <w:rFonts w:ascii="Myriad Pro" w:hAnsi="Myriad Pro" w:cs="Arial"/>
          <w:bCs/>
        </w:rPr>
        <w:t>El alumno debe poseer capacidades básicas en el manejo de materiales y tecnología para la construcción de objetos</w:t>
      </w:r>
      <w:r w:rsidR="00044E2A">
        <w:rPr>
          <w:rFonts w:ascii="Myriad Pro" w:hAnsi="Myriad Pro" w:cs="Arial"/>
          <w:bCs/>
        </w:rPr>
        <w:t>.</w:t>
      </w:r>
    </w:p>
    <w:p w:rsidR="00044E2A" w:rsidRPr="00D448F6" w:rsidRDefault="00044E2A" w:rsidP="00D40F37">
      <w:pPr>
        <w:pStyle w:val="Sinespaciado"/>
        <w:numPr>
          <w:ilvl w:val="0"/>
          <w:numId w:val="1"/>
        </w:numPr>
        <w:rPr>
          <w:rFonts w:ascii="Myriad Pro" w:hAnsi="Myriad Pro" w:cs="Arial"/>
          <w:caps/>
        </w:rPr>
      </w:pPr>
      <w:r>
        <w:rPr>
          <w:rFonts w:ascii="Myriad Pro" w:hAnsi="Myriad Pro" w:cs="Arial"/>
          <w:bCs/>
        </w:rPr>
        <w:t>Debe ser alumno que esté cursando de 3º adelante</w:t>
      </w:r>
    </w:p>
    <w:p w:rsidR="00D40F37" w:rsidRPr="00D448F6" w:rsidRDefault="00D40F37" w:rsidP="00D40F37">
      <w:pPr>
        <w:pStyle w:val="Sinespaciado"/>
        <w:numPr>
          <w:ilvl w:val="0"/>
          <w:numId w:val="1"/>
        </w:numPr>
        <w:rPr>
          <w:rFonts w:ascii="Myriad Pro" w:hAnsi="Myriad Pro" w:cs="Arial"/>
          <w:caps/>
        </w:rPr>
      </w:pPr>
      <w:r w:rsidRPr="00D448F6">
        <w:rPr>
          <w:rFonts w:ascii="Myriad Pro" w:hAnsi="Myriad Pro" w:cs="Arial"/>
          <w:bCs/>
        </w:rPr>
        <w:t>Actitud colaborativa y buena predisposición para ejecutar las tareas y para el cumplimiento de las horas correspondientes a las becas.</w:t>
      </w:r>
    </w:p>
    <w:p w:rsidR="00273620" w:rsidRPr="00D448F6" w:rsidRDefault="00273620" w:rsidP="0086378C">
      <w:pPr>
        <w:pStyle w:val="Sinespaciado"/>
        <w:ind w:left="567"/>
        <w:rPr>
          <w:rFonts w:ascii="Myriad Pro" w:hAnsi="Myriad Pro"/>
          <w:i/>
        </w:rPr>
      </w:pPr>
    </w:p>
    <w:p w:rsidR="00273620" w:rsidRPr="00D448F6" w:rsidRDefault="00273620" w:rsidP="00C76B00">
      <w:pPr>
        <w:pStyle w:val="Sinespaciado"/>
        <w:ind w:left="567" w:hanging="141"/>
        <w:rPr>
          <w:rFonts w:ascii="Myriad Pro" w:hAnsi="Myriad Pro" w:cs="Arial"/>
          <w:b/>
          <w:bC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Tareas a desarrollar por el alumno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D40F37" w:rsidRPr="00BA65AD" w:rsidRDefault="00D40F37" w:rsidP="00D40F37">
      <w:pPr>
        <w:pStyle w:val="Sangradetextonormal"/>
        <w:numPr>
          <w:ilvl w:val="0"/>
          <w:numId w:val="1"/>
        </w:numPr>
        <w:spacing w:after="0"/>
        <w:jc w:val="both"/>
        <w:rPr>
          <w:rFonts w:ascii="Myriad Pro" w:hAnsi="Myriad Pro" w:cs="Arial"/>
          <w:i/>
          <w:iCs/>
          <w:szCs w:val="22"/>
        </w:rPr>
      </w:pPr>
      <w:r w:rsidRPr="00BA65AD">
        <w:rPr>
          <w:rFonts w:ascii="Myriad Pro" w:hAnsi="Myriad Pro" w:cs="Arial"/>
          <w:szCs w:val="22"/>
        </w:rPr>
        <w:t xml:space="preserve">Realizar las tareas </w:t>
      </w:r>
      <w:r>
        <w:rPr>
          <w:rFonts w:ascii="Myriad Pro" w:hAnsi="Myriad Pro" w:cs="Arial"/>
          <w:szCs w:val="22"/>
        </w:rPr>
        <w:t>necesarias para la construcción</w:t>
      </w:r>
      <w:r w:rsidRPr="00BA65AD">
        <w:rPr>
          <w:rFonts w:ascii="Myriad Pro" w:hAnsi="Myriad Pro" w:cs="Arial"/>
          <w:szCs w:val="22"/>
        </w:rPr>
        <w:t>, reparación o mejoramiento del equipamiento</w:t>
      </w:r>
      <w:r>
        <w:rPr>
          <w:rFonts w:ascii="Myriad Pro" w:hAnsi="Myriad Pro" w:cs="Arial"/>
          <w:szCs w:val="22"/>
        </w:rPr>
        <w:t xml:space="preserve"> de los edificios</w:t>
      </w:r>
      <w:r w:rsidRPr="00BA65AD">
        <w:rPr>
          <w:rFonts w:ascii="Myriad Pro" w:hAnsi="Myriad Pro" w:cs="Arial"/>
          <w:szCs w:val="22"/>
        </w:rPr>
        <w:t>, de acuerdo con las instrucciones impartidas por el responsable del Taller</w:t>
      </w:r>
      <w:r>
        <w:rPr>
          <w:rFonts w:ascii="Myriad Pro" w:hAnsi="Myriad Pro" w:cs="Arial"/>
          <w:szCs w:val="22"/>
        </w:rPr>
        <w:t>.</w:t>
      </w:r>
    </w:p>
    <w:p w:rsidR="00D40F37" w:rsidRPr="00D40F37" w:rsidRDefault="00D40F37" w:rsidP="00D40F3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>
        <w:rPr>
          <w:rFonts w:ascii="Myriad Pro" w:hAnsi="Myriad Pro" w:cs="Arial"/>
          <w:bCs/>
          <w:color w:val="000000"/>
          <w:lang w:val="es-ES_tradnl"/>
        </w:rPr>
        <w:t>Realización de jaulas para dispositivos tecnológicos Carrera de Teatro</w:t>
      </w:r>
      <w:r w:rsidRPr="00D40F37">
        <w:rPr>
          <w:rFonts w:ascii="Myriad Pro" w:hAnsi="Myriad Pro" w:cs="Arial"/>
          <w:bCs/>
          <w:color w:val="000000"/>
          <w:lang w:val="es-ES_tradnl"/>
        </w:rPr>
        <w:t>.</w:t>
      </w:r>
    </w:p>
    <w:p w:rsidR="00D40F37" w:rsidRPr="00D40F37" w:rsidRDefault="00D40F37" w:rsidP="00D40F3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D40F37">
        <w:rPr>
          <w:rFonts w:ascii="Myriad Pro" w:hAnsi="Myriad Pro" w:cs="Arial"/>
          <w:bCs/>
          <w:color w:val="000000"/>
          <w:lang w:val="es-ES_tradnl"/>
        </w:rPr>
        <w:t>Reacondicionamiento de paneles expositores para los trabajos de cátedras.</w:t>
      </w:r>
    </w:p>
    <w:p w:rsidR="00D40F37" w:rsidRDefault="00D40F37" w:rsidP="00D40F3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D40F37">
        <w:rPr>
          <w:rFonts w:ascii="Myriad Pro" w:hAnsi="Myriad Pro" w:cs="Arial"/>
          <w:bCs/>
          <w:color w:val="000000"/>
          <w:lang w:val="es-ES_tradnl"/>
        </w:rPr>
        <w:t>Desarrollo de estructuras y paneles para muestras de trabajos.</w:t>
      </w:r>
    </w:p>
    <w:p w:rsidR="00D40F37" w:rsidRPr="00D40F37" w:rsidRDefault="00D40F37" w:rsidP="00D40F3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>
        <w:rPr>
          <w:rFonts w:ascii="Myriad Pro" w:hAnsi="Myriad Pro" w:cs="Arial"/>
          <w:bCs/>
          <w:color w:val="000000"/>
          <w:lang w:val="es-ES_tradnl"/>
        </w:rPr>
        <w:t>Otras necesidades.</w:t>
      </w:r>
    </w:p>
    <w:p w:rsidR="00273620" w:rsidRPr="004768E1" w:rsidRDefault="00273620" w:rsidP="00537060">
      <w:pPr>
        <w:pStyle w:val="Sinespaciado"/>
        <w:rPr>
          <w:rFonts w:ascii="Century Gothic" w:hAnsi="Century Gothic" w:cs="Arial"/>
          <w:b/>
          <w:lang w:val="es-ES_tradnl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eastAsia="Calibri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LUGAR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C76B00" w:rsidRPr="00EB2D07" w:rsidRDefault="00EB2D07" w:rsidP="00EB2D0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EB2D07">
        <w:rPr>
          <w:rFonts w:ascii="Myriad Pro" w:hAnsi="Myriad Pro" w:cs="Arial"/>
          <w:bCs/>
          <w:color w:val="000000"/>
          <w:lang w:val="es-ES_tradnl"/>
        </w:rPr>
        <w:t xml:space="preserve">Taller de </w:t>
      </w:r>
      <w:r w:rsidR="00D40F37">
        <w:rPr>
          <w:rFonts w:ascii="Myriad Pro" w:hAnsi="Myriad Pro" w:cs="Arial"/>
          <w:bCs/>
          <w:color w:val="000000"/>
          <w:lang w:val="es-ES_tradnl"/>
        </w:rPr>
        <w:t>Productos.</w:t>
      </w:r>
      <w:r w:rsidRPr="00EB2D07">
        <w:rPr>
          <w:rFonts w:ascii="Myriad Pro" w:hAnsi="Myriad Pro" w:cs="Arial"/>
          <w:bCs/>
          <w:color w:val="000000"/>
          <w:lang w:val="es-ES_tradnl"/>
        </w:rPr>
        <w:t xml:space="preserve"> Edif. de </w:t>
      </w:r>
      <w:r w:rsidR="00D40F37">
        <w:rPr>
          <w:rFonts w:ascii="Myriad Pro" w:hAnsi="Myriad Pro" w:cs="Arial"/>
          <w:bCs/>
          <w:color w:val="000000"/>
          <w:lang w:val="es-ES_tradnl"/>
        </w:rPr>
        <w:t>Talleres</w:t>
      </w:r>
      <w:r w:rsidRPr="00EB2D07">
        <w:rPr>
          <w:rFonts w:ascii="Myriad Pro" w:hAnsi="Myriad Pro" w:cs="Arial"/>
          <w:bCs/>
          <w:color w:val="000000"/>
          <w:lang w:val="es-ES_tradnl"/>
        </w:rPr>
        <w:t xml:space="preserve"> FAD</w:t>
      </w:r>
    </w:p>
    <w:p w:rsidR="00537060" w:rsidRDefault="00537060" w:rsidP="00537060">
      <w:pPr>
        <w:pStyle w:val="Sinespaciado"/>
        <w:rPr>
          <w:rFonts w:ascii="Century Gothic" w:eastAsia="Calibri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DURACION DE LA BECA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EB2D07" w:rsidRPr="00EB2D07" w:rsidRDefault="00EB2D07" w:rsidP="00EB2D0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EB2D07">
        <w:rPr>
          <w:rFonts w:ascii="Myriad Pro" w:hAnsi="Myriad Pro" w:cs="Arial"/>
          <w:bCs/>
          <w:color w:val="000000"/>
          <w:lang w:val="es-ES_tradnl"/>
        </w:rPr>
        <w:t>4 meses</w:t>
      </w:r>
    </w:p>
    <w:p w:rsidR="00273620" w:rsidRPr="00FE2EA9" w:rsidRDefault="00273620" w:rsidP="0086378C">
      <w:pPr>
        <w:pStyle w:val="Sinespaciado"/>
        <w:ind w:left="567"/>
        <w:rPr>
          <w:rFonts w:ascii="Chaparral Pro Light" w:hAnsi="Chaparral Pro Light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CARGA HORARIA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8A6DB7" w:rsidRDefault="003472A6" w:rsidP="008A6DB7">
      <w:pPr>
        <w:pStyle w:val="Sinespaciado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5</w:t>
      </w:r>
      <w:r w:rsidR="00273620" w:rsidRPr="008A6DB7">
        <w:rPr>
          <w:rFonts w:ascii="Myriad Pro" w:hAnsi="Myriad Pro"/>
        </w:rPr>
        <w:t xml:space="preserve"> hs. Semanales</w:t>
      </w:r>
    </w:p>
    <w:p w:rsidR="00273620" w:rsidRPr="00537060" w:rsidRDefault="00273620" w:rsidP="00537060">
      <w:pPr>
        <w:pStyle w:val="Sinespaciado"/>
        <w:rPr>
          <w:rFonts w:ascii="Century Gothic" w:eastAsia="Calibri" w:hAnsi="Century Gothic"/>
          <w:b/>
        </w:rPr>
      </w:pPr>
      <w:r w:rsidRPr="00537060">
        <w:rPr>
          <w:rFonts w:ascii="Century Gothic" w:hAnsi="Century Gothic" w:cs="Arial"/>
          <w:b/>
        </w:rPr>
        <w:t xml:space="preserve"> </w:t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COORDINADOR RESPONSABLE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8A6DB7" w:rsidRPr="008A6DB7" w:rsidRDefault="008A6DB7" w:rsidP="008A6DB7">
      <w:pPr>
        <w:pStyle w:val="Sinespaciado"/>
        <w:numPr>
          <w:ilvl w:val="0"/>
          <w:numId w:val="1"/>
        </w:numPr>
        <w:rPr>
          <w:rFonts w:ascii="Myriad Pro" w:hAnsi="Myriad Pro"/>
          <w:b/>
        </w:rPr>
      </w:pPr>
      <w:r w:rsidRPr="008A6DB7">
        <w:rPr>
          <w:rFonts w:ascii="Myriad Pro" w:hAnsi="Myriad Pro" w:cs="Arial"/>
          <w:szCs w:val="22"/>
        </w:rPr>
        <w:t xml:space="preserve">Responsable del </w:t>
      </w:r>
      <w:r w:rsidR="00D40F37">
        <w:rPr>
          <w:rFonts w:ascii="Myriad Pro" w:hAnsi="Myriad Pro" w:cs="Arial"/>
          <w:szCs w:val="22"/>
        </w:rPr>
        <w:t>Taller</w:t>
      </w:r>
      <w:r w:rsidRPr="008A6DB7">
        <w:rPr>
          <w:rFonts w:ascii="Myriad Pro" w:hAnsi="Myriad Pro" w:cs="Arial"/>
          <w:szCs w:val="22"/>
        </w:rPr>
        <w:t xml:space="preserve"> </w:t>
      </w:r>
      <w:r w:rsidR="00D40F37">
        <w:rPr>
          <w:rFonts w:ascii="Myriad Pro" w:hAnsi="Myriad Pro" w:cs="Arial"/>
          <w:szCs w:val="22"/>
        </w:rPr>
        <w:t xml:space="preserve">Prof. Ernesto </w:t>
      </w:r>
      <w:proofErr w:type="spellStart"/>
      <w:r w:rsidR="00D40F37">
        <w:rPr>
          <w:rFonts w:ascii="Myriad Pro" w:hAnsi="Myriad Pro" w:cs="Arial"/>
          <w:szCs w:val="22"/>
        </w:rPr>
        <w:t>Fiorentini</w:t>
      </w:r>
      <w:proofErr w:type="spellEnd"/>
    </w:p>
    <w:p w:rsidR="00273620" w:rsidRPr="003472A6" w:rsidRDefault="008A6DB7" w:rsidP="00C76B00">
      <w:pPr>
        <w:pStyle w:val="Sinespaciado"/>
        <w:numPr>
          <w:ilvl w:val="0"/>
          <w:numId w:val="1"/>
        </w:numPr>
        <w:rPr>
          <w:rFonts w:ascii="Myriad Pro" w:hAnsi="Myriad Pro"/>
          <w:b/>
        </w:rPr>
      </w:pPr>
      <w:r w:rsidRPr="008A6DB7">
        <w:rPr>
          <w:rFonts w:ascii="Myriad Pro" w:hAnsi="Myriad Pro" w:cs="Arial"/>
          <w:szCs w:val="22"/>
        </w:rPr>
        <w:t xml:space="preserve">Coordinador General Dirección Carreras de Diseño D.I. Silvina </w:t>
      </w:r>
      <w:proofErr w:type="spellStart"/>
      <w:r w:rsidRPr="008A6DB7">
        <w:rPr>
          <w:rFonts w:ascii="Myriad Pro" w:hAnsi="Myriad Pro" w:cs="Arial"/>
          <w:szCs w:val="22"/>
        </w:rPr>
        <w:t>Gonzalez</w:t>
      </w:r>
      <w:proofErr w:type="spellEnd"/>
      <w:r w:rsidRPr="008A6DB7">
        <w:rPr>
          <w:rFonts w:ascii="Myriad Pro" w:hAnsi="Myriad Pro" w:cs="Arial"/>
          <w:szCs w:val="22"/>
        </w:rPr>
        <w:t xml:space="preserve">. </w:t>
      </w:r>
      <w:r w:rsidR="00273620" w:rsidRPr="003472A6">
        <w:rPr>
          <w:rFonts w:ascii="Century Gothic" w:hAnsi="Century Gothic"/>
          <w:sz w:val="16"/>
          <w:szCs w:val="16"/>
        </w:rPr>
        <w:t xml:space="preserve">     </w:t>
      </w:r>
      <w:r w:rsidR="00273620" w:rsidRPr="003472A6">
        <w:rPr>
          <w:rFonts w:ascii="Century Gothic" w:hAnsi="Century Gothic"/>
          <w:sz w:val="16"/>
          <w:szCs w:val="16"/>
        </w:rPr>
        <w:tab/>
      </w:r>
    </w:p>
    <w:p w:rsidR="00922713" w:rsidRPr="008A6DB7" w:rsidRDefault="00922713" w:rsidP="007F14B8">
      <w:pPr>
        <w:tabs>
          <w:tab w:val="left" w:pos="0"/>
        </w:tabs>
        <w:ind w:firstLine="567"/>
        <w:rPr>
          <w:rFonts w:ascii="Myriad Pro" w:hAnsi="Myriad Pro"/>
        </w:rPr>
      </w:pPr>
    </w:p>
    <w:sectPr w:rsidR="00922713" w:rsidRPr="008A6DB7" w:rsidSect="006160D0">
      <w:headerReference w:type="default" r:id="rId8"/>
      <w:pgSz w:w="11906" w:h="16838"/>
      <w:pgMar w:top="794" w:right="1416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E1" w:rsidRDefault="009428E1" w:rsidP="003317F6">
      <w:r>
        <w:separator/>
      </w:r>
    </w:p>
  </w:endnote>
  <w:endnote w:type="continuationSeparator" w:id="0">
    <w:p w:rsidR="009428E1" w:rsidRDefault="009428E1" w:rsidP="0033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E1" w:rsidRDefault="009428E1" w:rsidP="003317F6">
      <w:r>
        <w:separator/>
      </w:r>
    </w:p>
  </w:footnote>
  <w:footnote w:type="continuationSeparator" w:id="0">
    <w:p w:rsidR="009428E1" w:rsidRDefault="009428E1" w:rsidP="0033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F6" w:rsidRDefault="00F72AB7">
    <w:pPr>
      <w:pStyle w:val="Encabezado"/>
    </w:pPr>
    <w:r w:rsidRPr="00F72AB7">
      <w:rPr>
        <w:noProof/>
        <w:lang w:val="es-AR" w:eastAsia="es-AR"/>
      </w:rPr>
      <w:drawing>
        <wp:inline distT="0" distB="0" distL="0" distR="0">
          <wp:extent cx="5553075" cy="559744"/>
          <wp:effectExtent l="19050" t="0" r="9525" b="0"/>
          <wp:docPr id="1" name="Imagen 1" descr="Membretado 2017  comple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2017  comple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559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68F7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162"/>
    <w:multiLevelType w:val="hybridMultilevel"/>
    <w:tmpl w:val="9878D970"/>
    <w:lvl w:ilvl="0" w:tplc="D644AC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E33F8"/>
    <w:rsid w:val="00044E2A"/>
    <w:rsid w:val="00046B72"/>
    <w:rsid w:val="000A49F7"/>
    <w:rsid w:val="000C0745"/>
    <w:rsid w:val="000C7AE2"/>
    <w:rsid w:val="00186B22"/>
    <w:rsid w:val="001A3B69"/>
    <w:rsid w:val="001E4F23"/>
    <w:rsid w:val="001F2136"/>
    <w:rsid w:val="001F6F74"/>
    <w:rsid w:val="00233680"/>
    <w:rsid w:val="002336C5"/>
    <w:rsid w:val="00273620"/>
    <w:rsid w:val="00284F91"/>
    <w:rsid w:val="002C3052"/>
    <w:rsid w:val="002D1335"/>
    <w:rsid w:val="003317F6"/>
    <w:rsid w:val="003472A6"/>
    <w:rsid w:val="003D19B9"/>
    <w:rsid w:val="004043D7"/>
    <w:rsid w:val="00440E5B"/>
    <w:rsid w:val="004436FF"/>
    <w:rsid w:val="00465915"/>
    <w:rsid w:val="0047475F"/>
    <w:rsid w:val="004768E1"/>
    <w:rsid w:val="00491350"/>
    <w:rsid w:val="00492710"/>
    <w:rsid w:val="00495F1F"/>
    <w:rsid w:val="004B0F39"/>
    <w:rsid w:val="004C7575"/>
    <w:rsid w:val="004D0BAD"/>
    <w:rsid w:val="004D5DEF"/>
    <w:rsid w:val="00512D43"/>
    <w:rsid w:val="00523BA2"/>
    <w:rsid w:val="00533DBD"/>
    <w:rsid w:val="00537060"/>
    <w:rsid w:val="00551430"/>
    <w:rsid w:val="00575D71"/>
    <w:rsid w:val="005935BF"/>
    <w:rsid w:val="00594835"/>
    <w:rsid w:val="005D72E7"/>
    <w:rsid w:val="006160D0"/>
    <w:rsid w:val="00652659"/>
    <w:rsid w:val="00666CAB"/>
    <w:rsid w:val="006777CE"/>
    <w:rsid w:val="006851EA"/>
    <w:rsid w:val="006852FA"/>
    <w:rsid w:val="0069225E"/>
    <w:rsid w:val="00692666"/>
    <w:rsid w:val="006E33F8"/>
    <w:rsid w:val="007168F7"/>
    <w:rsid w:val="0074457A"/>
    <w:rsid w:val="00755C18"/>
    <w:rsid w:val="00770697"/>
    <w:rsid w:val="00771824"/>
    <w:rsid w:val="007866E3"/>
    <w:rsid w:val="00790DD0"/>
    <w:rsid w:val="00794627"/>
    <w:rsid w:val="007B4BEA"/>
    <w:rsid w:val="007C3210"/>
    <w:rsid w:val="007C3532"/>
    <w:rsid w:val="007F14B8"/>
    <w:rsid w:val="00835397"/>
    <w:rsid w:val="008611FA"/>
    <w:rsid w:val="0086378C"/>
    <w:rsid w:val="0089083E"/>
    <w:rsid w:val="008A6DB7"/>
    <w:rsid w:val="008C1710"/>
    <w:rsid w:val="008D6C53"/>
    <w:rsid w:val="008F4C29"/>
    <w:rsid w:val="008F4EC4"/>
    <w:rsid w:val="00922713"/>
    <w:rsid w:val="0093796A"/>
    <w:rsid w:val="009428E1"/>
    <w:rsid w:val="00A10493"/>
    <w:rsid w:val="00A249C7"/>
    <w:rsid w:val="00A3151F"/>
    <w:rsid w:val="00A57B38"/>
    <w:rsid w:val="00A6741F"/>
    <w:rsid w:val="00A75292"/>
    <w:rsid w:val="00AE783A"/>
    <w:rsid w:val="00B042A1"/>
    <w:rsid w:val="00B056B8"/>
    <w:rsid w:val="00B1076D"/>
    <w:rsid w:val="00B123D3"/>
    <w:rsid w:val="00B25076"/>
    <w:rsid w:val="00B435AC"/>
    <w:rsid w:val="00B5389A"/>
    <w:rsid w:val="00B64C3D"/>
    <w:rsid w:val="00B7515A"/>
    <w:rsid w:val="00B77D62"/>
    <w:rsid w:val="00BA011B"/>
    <w:rsid w:val="00BA65AD"/>
    <w:rsid w:val="00BC39D3"/>
    <w:rsid w:val="00BD0779"/>
    <w:rsid w:val="00C04F81"/>
    <w:rsid w:val="00C30218"/>
    <w:rsid w:val="00C51B01"/>
    <w:rsid w:val="00C60C7B"/>
    <w:rsid w:val="00C76B00"/>
    <w:rsid w:val="00CA2051"/>
    <w:rsid w:val="00CA7690"/>
    <w:rsid w:val="00CC4910"/>
    <w:rsid w:val="00D3187C"/>
    <w:rsid w:val="00D33B1C"/>
    <w:rsid w:val="00D40F37"/>
    <w:rsid w:val="00D42FC4"/>
    <w:rsid w:val="00D448F6"/>
    <w:rsid w:val="00DC1775"/>
    <w:rsid w:val="00DF240B"/>
    <w:rsid w:val="00DF61B0"/>
    <w:rsid w:val="00E166D6"/>
    <w:rsid w:val="00E55ECA"/>
    <w:rsid w:val="00EA3CCE"/>
    <w:rsid w:val="00EB2D07"/>
    <w:rsid w:val="00EB4761"/>
    <w:rsid w:val="00ED0F41"/>
    <w:rsid w:val="00F30753"/>
    <w:rsid w:val="00F62AE6"/>
    <w:rsid w:val="00F72AB7"/>
    <w:rsid w:val="00F91B35"/>
    <w:rsid w:val="00FA3D1D"/>
    <w:rsid w:val="00FB5876"/>
    <w:rsid w:val="00FE2EA9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0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362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E2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6">
    <w:name w:val="Colorful Grid Accent 6"/>
    <w:basedOn w:val="Tablanormal"/>
    <w:uiPriority w:val="73"/>
    <w:rsid w:val="00FE2EA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Sangradetextonormal">
    <w:name w:val="Body Text Indent"/>
    <w:basedOn w:val="Normal"/>
    <w:link w:val="SangradetextonormalCar"/>
    <w:rsid w:val="00BA65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A65AD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A6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5997-856B-49DC-A645-24614C0C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TGraf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Estudiantil</cp:lastModifiedBy>
  <cp:revision>7</cp:revision>
  <cp:lastPrinted>2017-06-05T13:55:00Z</cp:lastPrinted>
  <dcterms:created xsi:type="dcterms:W3CDTF">2017-06-02T14:36:00Z</dcterms:created>
  <dcterms:modified xsi:type="dcterms:W3CDTF">2017-07-05T17:08:00Z</dcterms:modified>
</cp:coreProperties>
</file>