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AD" w:rsidRDefault="00C977AD" w:rsidP="004542C1"/>
    <w:p w:rsidR="004542C1" w:rsidRDefault="00DB4452" w:rsidP="004542C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243205</wp:posOffset>
                </wp:positionV>
                <wp:extent cx="6464300" cy="858520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85852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45pt;margin-top:19.15pt;width:509pt;height:6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" filled="f" strokecolor="#365f91" strokeweight="1.75pt"/>
            </w:pict>
          </mc:Fallback>
        </mc:AlternateContent>
      </w: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-366395</wp:posOffset>
                </wp:positionV>
                <wp:extent cx="5647055" cy="609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60960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C1" w:rsidRPr="00A66105" w:rsidRDefault="004542C1" w:rsidP="004542C1">
                            <w:pPr>
                              <w:pStyle w:val="Ttulo1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A66105">
                              <w:rPr>
                                <w:rFonts w:ascii="Arial" w:hAnsi="Arial" w:cs="Arial"/>
                                <w:color w:val="FFFFFF"/>
                                <w:sz w:val="52"/>
                                <w:szCs w:val="52"/>
                              </w:rPr>
                              <w:t>SELECCIÓN CARGOS DOCENTES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3pt;margin-top:-28.85pt;width:444.6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" fillcolor="#365f91" stroked="f">
                <v:textbox inset=",0,,0">
                  <w:txbxContent>
                    <w:p w:rsidR="004542C1" w:rsidRPr="00A66105" w:rsidRDefault="004542C1" w:rsidP="004542C1">
                      <w:pPr>
                        <w:pStyle w:val="Ttulo1"/>
                        <w:spacing w:before="0"/>
                        <w:jc w:val="center"/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</w:pPr>
                      <w:r w:rsidRPr="00A66105">
                        <w:rPr>
                          <w:rFonts w:ascii="Arial" w:hAnsi="Arial" w:cs="Arial"/>
                          <w:color w:val="FFFFFF"/>
                          <w:sz w:val="52"/>
                          <w:szCs w:val="52"/>
                        </w:rPr>
                        <w:t>SELECCIÓN CARGOS DOCENTES</w:t>
                      </w:r>
                    </w:p>
                  </w:txbxContent>
                </v:textbox>
              </v:shape>
            </w:pict>
          </mc:Fallback>
        </mc:AlternateContent>
      </w:r>
      <w:r w:rsidR="004542C1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-861695</wp:posOffset>
            </wp:positionV>
            <wp:extent cx="2733675" cy="542925"/>
            <wp:effectExtent l="19050" t="0" r="9525" b="0"/>
            <wp:wrapSquare wrapText="bothSides"/>
            <wp:docPr id="4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CU FAD NARAN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2C1" w:rsidRPr="003A0488" w:rsidRDefault="004542C1" w:rsidP="004542C1">
      <w:pPr>
        <w:spacing w:after="0"/>
        <w:ind w:left="2124" w:right="566" w:firstLine="708"/>
        <w:rPr>
          <w:b/>
          <w:color w:val="0D0D0D" w:themeColor="text1" w:themeTint="F2"/>
          <w:sz w:val="32"/>
          <w:szCs w:val="32"/>
        </w:rPr>
      </w:pPr>
      <w:r w:rsidRPr="00B95A0B">
        <w:rPr>
          <w:b/>
          <w:color w:val="0D0D0D" w:themeColor="text1" w:themeTint="F2"/>
          <w:sz w:val="32"/>
          <w:szCs w:val="32"/>
        </w:rPr>
        <w:t xml:space="preserve">ORDENANZA Nº </w:t>
      </w:r>
      <w:r>
        <w:rPr>
          <w:b/>
          <w:color w:val="0D0D0D" w:themeColor="text1" w:themeTint="F2"/>
          <w:sz w:val="32"/>
          <w:szCs w:val="32"/>
        </w:rPr>
        <w:t>4</w:t>
      </w:r>
      <w:r w:rsidRPr="00B95A0B">
        <w:rPr>
          <w:b/>
          <w:color w:val="0D0D0D" w:themeColor="text1" w:themeTint="F2"/>
          <w:sz w:val="32"/>
          <w:szCs w:val="32"/>
        </w:rPr>
        <w:t>/15-CD</w:t>
      </w:r>
    </w:p>
    <w:p w:rsidR="004542C1" w:rsidRPr="00122708" w:rsidRDefault="004542C1" w:rsidP="004542C1">
      <w:pPr>
        <w:tabs>
          <w:tab w:val="left" w:pos="2717"/>
        </w:tabs>
        <w:spacing w:after="0"/>
        <w:ind w:right="566"/>
        <w:rPr>
          <w:b/>
          <w:color w:val="4F81BD" w:themeColor="accent1"/>
          <w:sz w:val="32"/>
          <w:szCs w:val="32"/>
        </w:rPr>
      </w:pPr>
      <w:r w:rsidRPr="00113641">
        <w:rPr>
          <w:b/>
          <w:color w:val="4F81BD" w:themeColor="accent1"/>
          <w:sz w:val="32"/>
          <w:szCs w:val="32"/>
          <w:u w:val="single"/>
        </w:rPr>
        <w:t>CARRERA</w:t>
      </w:r>
      <w:r w:rsidRPr="00122708">
        <w:rPr>
          <w:b/>
          <w:color w:val="4F81BD" w:themeColor="accent1"/>
          <w:sz w:val="32"/>
          <w:szCs w:val="32"/>
        </w:rPr>
        <w:t>:</w:t>
      </w:r>
    </w:p>
    <w:p w:rsidR="004542C1" w:rsidRPr="00BC6DFA" w:rsidRDefault="004542C1" w:rsidP="004542C1">
      <w:pPr>
        <w:pBdr>
          <w:bottom w:val="single" w:sz="4" w:space="1" w:color="auto"/>
        </w:pBdr>
        <w:ind w:left="567" w:right="566"/>
        <w:jc w:val="center"/>
        <w:rPr>
          <w:b/>
          <w:color w:val="365F91"/>
          <w:sz w:val="28"/>
          <w:szCs w:val="28"/>
        </w:rPr>
      </w:pPr>
      <w:r w:rsidRPr="00BC6DFA">
        <w:rPr>
          <w:b/>
          <w:color w:val="365F91"/>
          <w:sz w:val="28"/>
          <w:szCs w:val="28"/>
        </w:rPr>
        <w:t>Licenciatura en Instrumento, Canto, Composición, Dirección Coral, Música Popular, Prof. Grado Universitario en Música  y en Teorías Musicales</w:t>
      </w:r>
    </w:p>
    <w:p w:rsidR="004542C1" w:rsidRPr="00500BE6" w:rsidRDefault="004542C1" w:rsidP="004542C1">
      <w:pPr>
        <w:spacing w:after="0" w:line="240" w:lineRule="auto"/>
        <w:ind w:right="566"/>
        <w:rPr>
          <w:b/>
          <w:color w:val="4F81BD" w:themeColor="accent1"/>
          <w:sz w:val="28"/>
          <w:szCs w:val="28"/>
        </w:rPr>
      </w:pPr>
      <w:r w:rsidRPr="00113641">
        <w:rPr>
          <w:b/>
          <w:color w:val="4F81BD" w:themeColor="accent1"/>
          <w:sz w:val="28"/>
          <w:szCs w:val="28"/>
          <w:u w:val="single"/>
        </w:rPr>
        <w:t>ESPACIO CURRICULAR</w:t>
      </w:r>
      <w:r w:rsidRPr="00500BE6">
        <w:rPr>
          <w:b/>
          <w:color w:val="4F81BD" w:themeColor="accent1"/>
          <w:sz w:val="28"/>
          <w:szCs w:val="28"/>
        </w:rPr>
        <w:t xml:space="preserve">: </w:t>
      </w:r>
    </w:p>
    <w:p w:rsidR="00113641" w:rsidRDefault="004542C1" w:rsidP="00BC6DFA">
      <w:pPr>
        <w:spacing w:after="0" w:line="240" w:lineRule="auto"/>
        <w:ind w:left="705" w:right="566"/>
        <w:jc w:val="center"/>
        <w:rPr>
          <w:b/>
          <w:color w:val="4F81BD" w:themeColor="accent1"/>
          <w:sz w:val="44"/>
          <w:szCs w:val="44"/>
        </w:rPr>
      </w:pPr>
      <w:r w:rsidRPr="00BC6DFA">
        <w:rPr>
          <w:b/>
          <w:color w:val="4F81BD" w:themeColor="accent1"/>
          <w:sz w:val="44"/>
          <w:szCs w:val="44"/>
        </w:rPr>
        <w:t xml:space="preserve">Rítmica y Percepción Auditiva. </w:t>
      </w:r>
      <w:r w:rsidR="00113641">
        <w:rPr>
          <w:b/>
          <w:color w:val="4F81BD" w:themeColor="accent1"/>
          <w:sz w:val="44"/>
          <w:szCs w:val="44"/>
        </w:rPr>
        <w:t xml:space="preserve"> </w:t>
      </w:r>
    </w:p>
    <w:p w:rsidR="00BC6DFA" w:rsidRPr="00BC6DFA" w:rsidRDefault="004542C1" w:rsidP="00BC6DFA">
      <w:pPr>
        <w:spacing w:after="0" w:line="240" w:lineRule="auto"/>
        <w:ind w:left="705" w:right="566"/>
        <w:jc w:val="center"/>
        <w:rPr>
          <w:b/>
          <w:color w:val="4F81BD" w:themeColor="accent1"/>
          <w:sz w:val="44"/>
          <w:szCs w:val="44"/>
        </w:rPr>
      </w:pPr>
      <w:r w:rsidRPr="00BC6DFA">
        <w:rPr>
          <w:b/>
          <w:color w:val="4F81BD" w:themeColor="accent1"/>
          <w:sz w:val="44"/>
          <w:szCs w:val="44"/>
        </w:rPr>
        <w:t>CIEMU A,</w:t>
      </w:r>
      <w:r w:rsidR="00113641">
        <w:rPr>
          <w:b/>
          <w:color w:val="4F81BD" w:themeColor="accent1"/>
          <w:sz w:val="44"/>
          <w:szCs w:val="44"/>
        </w:rPr>
        <w:t xml:space="preserve"> </w:t>
      </w:r>
      <w:r w:rsidRPr="00BC6DFA">
        <w:rPr>
          <w:b/>
          <w:color w:val="4F81BD" w:themeColor="accent1"/>
          <w:sz w:val="44"/>
          <w:szCs w:val="44"/>
        </w:rPr>
        <w:t>B,</w:t>
      </w:r>
      <w:r w:rsidR="00113641">
        <w:rPr>
          <w:b/>
          <w:color w:val="4F81BD" w:themeColor="accent1"/>
          <w:sz w:val="44"/>
          <w:szCs w:val="44"/>
        </w:rPr>
        <w:t xml:space="preserve"> </w:t>
      </w:r>
      <w:r w:rsidRPr="00BC6DFA">
        <w:rPr>
          <w:b/>
          <w:color w:val="4F81BD" w:themeColor="accent1"/>
          <w:sz w:val="44"/>
          <w:szCs w:val="44"/>
        </w:rPr>
        <w:t>C y D.</w:t>
      </w:r>
    </w:p>
    <w:p w:rsidR="004542C1" w:rsidRDefault="00BC6DFA" w:rsidP="00BC6DFA">
      <w:pPr>
        <w:spacing w:after="0" w:line="240" w:lineRule="auto"/>
        <w:ind w:left="705" w:right="566"/>
        <w:rPr>
          <w:b/>
          <w:color w:val="4F81BD" w:themeColor="accent1"/>
          <w:sz w:val="20"/>
          <w:szCs w:val="20"/>
        </w:rPr>
      </w:pPr>
      <w:r w:rsidRPr="00BC6DFA">
        <w:rPr>
          <w:b/>
          <w:color w:val="4F81BD" w:themeColor="accent1"/>
          <w:sz w:val="20"/>
          <w:szCs w:val="20"/>
        </w:rPr>
        <w:t xml:space="preserve">(58horas </w:t>
      </w:r>
      <w:r w:rsidR="00113641">
        <w:rPr>
          <w:b/>
          <w:color w:val="4F81BD" w:themeColor="accent1"/>
          <w:sz w:val="20"/>
          <w:szCs w:val="20"/>
        </w:rPr>
        <w:t>–</w:t>
      </w:r>
      <w:r w:rsidR="004542C1" w:rsidRPr="00BC6DFA">
        <w:rPr>
          <w:b/>
          <w:color w:val="4F81BD" w:themeColor="accent1"/>
          <w:sz w:val="20"/>
          <w:szCs w:val="20"/>
        </w:rPr>
        <w:t xml:space="preserve"> </w:t>
      </w:r>
      <w:r w:rsidRPr="00BC6DFA">
        <w:rPr>
          <w:b/>
          <w:color w:val="4F81BD" w:themeColor="accent1"/>
          <w:sz w:val="20"/>
          <w:szCs w:val="20"/>
        </w:rPr>
        <w:t>cuatrimestral</w:t>
      </w:r>
      <w:r w:rsidR="00113641">
        <w:rPr>
          <w:b/>
          <w:color w:val="4F81BD" w:themeColor="accent1"/>
          <w:sz w:val="20"/>
          <w:szCs w:val="20"/>
        </w:rPr>
        <w:t>- con disponibilidad anual</w:t>
      </w:r>
      <w:r w:rsidR="004542C1" w:rsidRPr="00BC6DFA">
        <w:rPr>
          <w:b/>
          <w:color w:val="4F81BD" w:themeColor="accent1"/>
          <w:sz w:val="20"/>
          <w:szCs w:val="20"/>
        </w:rPr>
        <w:t>)</w:t>
      </w:r>
      <w:r w:rsidR="00113641">
        <w:rPr>
          <w:b/>
          <w:color w:val="4F81BD" w:themeColor="accent1"/>
          <w:sz w:val="20"/>
          <w:szCs w:val="20"/>
        </w:rPr>
        <w:t xml:space="preserve">  </w:t>
      </w:r>
    </w:p>
    <w:p w:rsidR="00113641" w:rsidRPr="00BC6DFA" w:rsidRDefault="00113641" w:rsidP="00BC6DFA">
      <w:pPr>
        <w:spacing w:after="0" w:line="240" w:lineRule="auto"/>
        <w:ind w:left="705" w:right="566"/>
        <w:rPr>
          <w:b/>
          <w:color w:val="4F81BD" w:themeColor="accent1"/>
          <w:sz w:val="20"/>
          <w:szCs w:val="20"/>
        </w:rPr>
      </w:pPr>
    </w:p>
    <w:p w:rsidR="00BC6DFA" w:rsidRPr="00BC6DFA" w:rsidRDefault="004542C1" w:rsidP="00BC6DFA">
      <w:pPr>
        <w:spacing w:after="0" w:line="240" w:lineRule="auto"/>
        <w:ind w:right="566"/>
        <w:rPr>
          <w:b/>
          <w:color w:val="4F81BD" w:themeColor="accent1"/>
          <w:sz w:val="40"/>
          <w:szCs w:val="40"/>
        </w:rPr>
      </w:pPr>
      <w:r>
        <w:rPr>
          <w:b/>
          <w:color w:val="4F81BD" w:themeColor="accent1"/>
          <w:sz w:val="28"/>
          <w:szCs w:val="28"/>
        </w:rPr>
        <w:tab/>
      </w:r>
      <w:r w:rsidRPr="00BC6DFA">
        <w:rPr>
          <w:b/>
          <w:color w:val="4F81BD" w:themeColor="accent1"/>
          <w:sz w:val="40"/>
          <w:szCs w:val="40"/>
        </w:rPr>
        <w:t>Lectura Musical I a IV- Ciclo Preparatorio</w:t>
      </w:r>
      <w:r w:rsidR="00113641">
        <w:rPr>
          <w:b/>
          <w:color w:val="4F81BD" w:themeColor="accent1"/>
          <w:sz w:val="40"/>
          <w:szCs w:val="40"/>
        </w:rPr>
        <w:t xml:space="preserve"> </w:t>
      </w:r>
      <w:r w:rsidR="00113641">
        <w:rPr>
          <w:b/>
          <w:color w:val="4F81BD" w:themeColor="accent1"/>
          <w:sz w:val="20"/>
          <w:szCs w:val="20"/>
        </w:rPr>
        <w:t>(Anual)</w:t>
      </w:r>
      <w:r w:rsidR="00BC6DFA" w:rsidRPr="00BC6DFA">
        <w:rPr>
          <w:b/>
          <w:color w:val="4F81BD" w:themeColor="accent1"/>
          <w:sz w:val="40"/>
          <w:szCs w:val="40"/>
        </w:rPr>
        <w:t xml:space="preserve"> </w:t>
      </w:r>
    </w:p>
    <w:p w:rsidR="004542C1" w:rsidRPr="00500BE6" w:rsidRDefault="004542C1" w:rsidP="00113641">
      <w:pPr>
        <w:ind w:right="566"/>
        <w:rPr>
          <w:b/>
          <w:color w:val="4F81BD" w:themeColor="accent1"/>
          <w:sz w:val="28"/>
          <w:szCs w:val="28"/>
        </w:rPr>
      </w:pPr>
      <w:r w:rsidRPr="00113641">
        <w:rPr>
          <w:b/>
          <w:color w:val="4F81BD" w:themeColor="accent1"/>
          <w:sz w:val="28"/>
          <w:szCs w:val="28"/>
          <w:u w:val="single"/>
        </w:rPr>
        <w:t>C</w:t>
      </w:r>
      <w:r w:rsidR="00113641">
        <w:rPr>
          <w:b/>
          <w:color w:val="4F81BD" w:themeColor="accent1"/>
          <w:sz w:val="28"/>
          <w:szCs w:val="28"/>
          <w:u w:val="single"/>
        </w:rPr>
        <w:t>argo/Dedicación</w:t>
      </w:r>
      <w:r w:rsidRPr="00500BE6">
        <w:rPr>
          <w:b/>
          <w:color w:val="4F81BD" w:themeColor="accent1"/>
          <w:sz w:val="28"/>
          <w:szCs w:val="28"/>
        </w:rPr>
        <w:t>: turno tarde</w:t>
      </w:r>
    </w:p>
    <w:p w:rsidR="004542C1" w:rsidRPr="007258F8" w:rsidRDefault="004542C1" w:rsidP="004542C1">
      <w:pPr>
        <w:pBdr>
          <w:bottom w:val="single" w:sz="4" w:space="1" w:color="auto"/>
        </w:pBdr>
        <w:spacing w:after="0"/>
        <w:ind w:left="567" w:right="566"/>
        <w:jc w:val="center"/>
        <w:rPr>
          <w:b/>
          <w:color w:val="4F81BD"/>
          <w:sz w:val="48"/>
          <w:szCs w:val="48"/>
        </w:rPr>
      </w:pPr>
      <w:r>
        <w:rPr>
          <w:b/>
          <w:color w:val="4F81BD"/>
          <w:sz w:val="48"/>
          <w:szCs w:val="48"/>
        </w:rPr>
        <w:t xml:space="preserve">PROFESOR </w:t>
      </w:r>
      <w:r>
        <w:rPr>
          <w:b/>
          <w:color w:val="4F81BD"/>
          <w:sz w:val="48"/>
          <w:szCs w:val="48"/>
        </w:rPr>
        <w:tab/>
        <w:t>ADJUNTO</w:t>
      </w:r>
    </w:p>
    <w:p w:rsidR="004542C1" w:rsidRPr="00615DE0" w:rsidRDefault="004542C1" w:rsidP="004542C1">
      <w:pPr>
        <w:pBdr>
          <w:bottom w:val="single" w:sz="4" w:space="1" w:color="auto"/>
        </w:pBdr>
        <w:spacing w:after="0"/>
        <w:ind w:left="567" w:right="566"/>
        <w:jc w:val="center"/>
        <w:rPr>
          <w:b/>
          <w:color w:val="4F81BD"/>
          <w:sz w:val="36"/>
          <w:szCs w:val="36"/>
        </w:rPr>
      </w:pPr>
      <w:r w:rsidRPr="004E480A">
        <w:rPr>
          <w:b/>
          <w:color w:val="4F81BD"/>
          <w:sz w:val="36"/>
          <w:szCs w:val="36"/>
        </w:rPr>
        <w:t>Dedicación  S</w:t>
      </w:r>
      <w:r>
        <w:rPr>
          <w:b/>
          <w:color w:val="4F81BD"/>
          <w:sz w:val="36"/>
          <w:szCs w:val="36"/>
        </w:rPr>
        <w:t>imple</w:t>
      </w:r>
    </w:p>
    <w:p w:rsidR="004542C1" w:rsidRDefault="004542C1" w:rsidP="00BC6DFA">
      <w:pPr>
        <w:spacing w:after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122708">
        <w:rPr>
          <w:b/>
          <w:color w:val="4F81BD" w:themeColor="accent1"/>
          <w:sz w:val="32"/>
          <w:szCs w:val="32"/>
        </w:rPr>
        <w:t xml:space="preserve">        </w:t>
      </w:r>
      <w:r w:rsidRPr="00113641">
        <w:rPr>
          <w:b/>
          <w:color w:val="4F81BD" w:themeColor="accent1"/>
          <w:sz w:val="32"/>
          <w:szCs w:val="32"/>
          <w:u w:val="single"/>
        </w:rPr>
        <w:t>PERFIL</w:t>
      </w:r>
      <w:r w:rsidR="00BC6DFA">
        <w:rPr>
          <w:b/>
          <w:color w:val="4F81BD" w:themeColor="accent1"/>
          <w:sz w:val="32"/>
          <w:szCs w:val="32"/>
        </w:rPr>
        <w:t>:</w:t>
      </w:r>
    </w:p>
    <w:p w:rsidR="004542C1" w:rsidRPr="00BC6DFA" w:rsidRDefault="004542C1" w:rsidP="004542C1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color w:val="4F81BD" w:themeColor="accent1"/>
          <w:sz w:val="16"/>
          <w:szCs w:val="16"/>
        </w:rPr>
      </w:pPr>
      <w:r w:rsidRPr="00BC6DFA">
        <w:rPr>
          <w:rFonts w:ascii="Times New Roman" w:eastAsia="Times New Roman" w:hAnsi="Times New Roman"/>
          <w:b/>
          <w:bCs/>
          <w:color w:val="4F81BD" w:themeColor="accent1"/>
          <w:sz w:val="16"/>
          <w:szCs w:val="16"/>
        </w:rPr>
        <w:t xml:space="preserve">Poseer título de  grado universitario en Música. </w:t>
      </w:r>
    </w:p>
    <w:p w:rsidR="004542C1" w:rsidRPr="00BC6DFA" w:rsidRDefault="004542C1" w:rsidP="004542C1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color w:val="4F81BD" w:themeColor="accent1"/>
          <w:sz w:val="16"/>
          <w:szCs w:val="16"/>
        </w:rPr>
      </w:pPr>
      <w:r w:rsidRPr="00BC6DFA">
        <w:rPr>
          <w:rFonts w:ascii="Times New Roman" w:eastAsia="Times New Roman" w:hAnsi="Times New Roman"/>
          <w:b/>
          <w:bCs/>
          <w:color w:val="4F81BD" w:themeColor="accent1"/>
          <w:sz w:val="16"/>
          <w:szCs w:val="16"/>
        </w:rPr>
        <w:t>Poseer dominio de las asignaturas Rítmicas y Percepción Auditiva en sus diferentes niveles (CIEMU-A,B,C,D) y Lectura Musical I a IV</w:t>
      </w:r>
    </w:p>
    <w:p w:rsidR="004542C1" w:rsidRPr="00BC6DFA" w:rsidRDefault="004542C1" w:rsidP="004542C1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b/>
          <w:color w:val="4F81BD" w:themeColor="accent1"/>
          <w:sz w:val="16"/>
          <w:szCs w:val="16"/>
        </w:rPr>
      </w:pPr>
      <w:r w:rsidRPr="00BC6DFA">
        <w:rPr>
          <w:rFonts w:ascii="Times New Roman" w:eastAsia="Times New Roman" w:hAnsi="Times New Roman"/>
          <w:b/>
          <w:bCs/>
          <w:color w:val="4F81BD" w:themeColor="accent1"/>
          <w:sz w:val="16"/>
          <w:szCs w:val="16"/>
        </w:rPr>
        <w:t xml:space="preserve">Poseer </w:t>
      </w:r>
      <w:r w:rsidRPr="00BC6DFA">
        <w:rPr>
          <w:rFonts w:ascii="Times New Roman" w:hAnsi="Times New Roman"/>
          <w:b/>
          <w:color w:val="4F81BD" w:themeColor="accent1"/>
          <w:sz w:val="16"/>
          <w:szCs w:val="16"/>
        </w:rPr>
        <w:t>dominio instrumental  (guitarra o piano).</w:t>
      </w:r>
    </w:p>
    <w:p w:rsidR="00113641" w:rsidRPr="00113641" w:rsidRDefault="004542C1" w:rsidP="00BC6DFA">
      <w:pPr>
        <w:pStyle w:val="Prrafodelista"/>
        <w:numPr>
          <w:ilvl w:val="0"/>
          <w:numId w:val="1"/>
        </w:numPr>
        <w:rPr>
          <w:rFonts w:ascii="Times New Roman" w:eastAsia="Times New Roman" w:hAnsi="Times New Roman"/>
          <w:color w:val="4F81BD" w:themeColor="accent1"/>
          <w:sz w:val="16"/>
          <w:szCs w:val="16"/>
        </w:rPr>
      </w:pPr>
      <w:r w:rsidRPr="00BC6DFA">
        <w:rPr>
          <w:rFonts w:ascii="Times New Roman" w:eastAsia="Times New Roman" w:hAnsi="Times New Roman"/>
          <w:b/>
          <w:bCs/>
          <w:color w:val="4F81BD" w:themeColor="accent1"/>
          <w:sz w:val="16"/>
          <w:szCs w:val="16"/>
        </w:rPr>
        <w:t>Acreditar experiencia como docente en la especialidad.</w:t>
      </w:r>
    </w:p>
    <w:p w:rsidR="004542C1" w:rsidRPr="00BC6DFA" w:rsidRDefault="004542C1" w:rsidP="00113641">
      <w:pPr>
        <w:pStyle w:val="Prrafodelista"/>
        <w:ind w:left="765"/>
        <w:rPr>
          <w:rFonts w:ascii="Times New Roman" w:eastAsia="Times New Roman" w:hAnsi="Times New Roman"/>
          <w:color w:val="4F81BD" w:themeColor="accent1"/>
          <w:sz w:val="16"/>
          <w:szCs w:val="16"/>
        </w:rPr>
      </w:pPr>
      <w:r w:rsidRPr="00113641">
        <w:rPr>
          <w:b/>
          <w:color w:val="4F81BD" w:themeColor="accent1"/>
          <w:sz w:val="28"/>
          <w:szCs w:val="28"/>
          <w:u w:val="single"/>
        </w:rPr>
        <w:t>OPCIÓN: 2</w:t>
      </w:r>
      <w:r w:rsidRPr="00BC6DFA">
        <w:rPr>
          <w:b/>
          <w:color w:val="4F81BD" w:themeColor="accent1"/>
          <w:sz w:val="28"/>
          <w:szCs w:val="28"/>
        </w:rPr>
        <w:t xml:space="preserve">  -  Convocatoria a docentes, adscriptos egresados y egresados de la Facultad de Artes y Diseño.  </w:t>
      </w:r>
    </w:p>
    <w:p w:rsidR="004542C1" w:rsidRPr="007258F8" w:rsidRDefault="004542C1" w:rsidP="004542C1">
      <w:pPr>
        <w:pStyle w:val="Prrafodelista"/>
        <w:spacing w:after="0"/>
        <w:rPr>
          <w:rFonts w:ascii="Myriad Pro" w:hAnsi="Myriad Pro"/>
        </w:rPr>
      </w:pPr>
    </w:p>
    <w:p w:rsidR="00BC6DFA" w:rsidRDefault="004542C1" w:rsidP="00BC6DFA">
      <w:pPr>
        <w:ind w:left="567" w:right="424"/>
        <w:jc w:val="center"/>
        <w:rPr>
          <w:b/>
          <w:color w:val="4F81BD"/>
          <w:sz w:val="40"/>
          <w:szCs w:val="40"/>
        </w:rPr>
      </w:pPr>
      <w:r w:rsidRPr="00113641">
        <w:rPr>
          <w:b/>
          <w:color w:val="4F81BD" w:themeColor="accent1"/>
          <w:sz w:val="32"/>
          <w:szCs w:val="32"/>
          <w:u w:val="single"/>
        </w:rPr>
        <w:t>INSCRIPCIÓN:</w:t>
      </w:r>
      <w:r>
        <w:rPr>
          <w:b/>
          <w:color w:val="4F81BD" w:themeColor="accent1"/>
          <w:sz w:val="32"/>
          <w:szCs w:val="32"/>
        </w:rPr>
        <w:t xml:space="preserve"> </w:t>
      </w:r>
      <w:r w:rsidRPr="00BC6DFA">
        <w:rPr>
          <w:b/>
          <w:color w:val="4F81BD" w:themeColor="accent1"/>
          <w:sz w:val="40"/>
          <w:szCs w:val="40"/>
        </w:rPr>
        <w:t>17 y 18 de agosto</w:t>
      </w:r>
      <w:r w:rsidRPr="00BC6DFA">
        <w:rPr>
          <w:b/>
          <w:color w:val="4F81BD"/>
          <w:sz w:val="40"/>
          <w:szCs w:val="40"/>
        </w:rPr>
        <w:t xml:space="preserve"> de 2017 en Dirección de Música.</w:t>
      </w:r>
    </w:p>
    <w:p w:rsidR="004542C1" w:rsidRPr="00BC6DFA" w:rsidRDefault="004542C1" w:rsidP="00BC6DFA">
      <w:pPr>
        <w:ind w:left="567" w:right="424"/>
        <w:jc w:val="center"/>
        <w:rPr>
          <w:b/>
          <w:color w:val="4F81BD"/>
          <w:sz w:val="40"/>
          <w:szCs w:val="40"/>
        </w:rPr>
      </w:pPr>
      <w:r w:rsidRPr="00113641">
        <w:rPr>
          <w:b/>
          <w:color w:val="4F81BD" w:themeColor="accent1"/>
          <w:sz w:val="28"/>
          <w:szCs w:val="28"/>
          <w:u w:val="single"/>
        </w:rPr>
        <w:t>RECEPCIÓN ANTECEDENTES</w:t>
      </w:r>
      <w:r w:rsidRPr="00122708">
        <w:rPr>
          <w:b/>
          <w:color w:val="4F81BD" w:themeColor="accent1"/>
          <w:sz w:val="28"/>
          <w:szCs w:val="28"/>
        </w:rPr>
        <w:t xml:space="preserve">: </w:t>
      </w:r>
      <w:r w:rsidRPr="00AF4070">
        <w:rPr>
          <w:b/>
          <w:color w:val="4F81BD" w:themeColor="accent1"/>
          <w:sz w:val="24"/>
          <w:szCs w:val="24"/>
        </w:rPr>
        <w:t xml:space="preserve">Departamento Operativo Carreras Musicales, de </w:t>
      </w:r>
      <w:bookmarkStart w:id="0" w:name="_GoBack"/>
      <w:r w:rsidRPr="00AF4070">
        <w:rPr>
          <w:b/>
          <w:color w:val="4F81BD" w:themeColor="accent1"/>
          <w:sz w:val="24"/>
          <w:szCs w:val="24"/>
        </w:rPr>
        <w:t>9 a 12  y de 16  a 19 horas</w:t>
      </w:r>
      <w:bookmarkEnd w:id="0"/>
    </w:p>
    <w:p w:rsidR="00C33CB6" w:rsidRDefault="004542C1" w:rsidP="00113641">
      <w:pPr>
        <w:pBdr>
          <w:bottom w:val="single" w:sz="4" w:space="4" w:color="auto"/>
        </w:pBdr>
        <w:ind w:left="567" w:right="424"/>
      </w:pPr>
      <w:r w:rsidRPr="00113641">
        <w:rPr>
          <w:b/>
          <w:color w:val="4F81BD" w:themeColor="accent1"/>
          <w:sz w:val="28"/>
          <w:szCs w:val="28"/>
          <w:u w:val="single"/>
        </w:rPr>
        <w:lastRenderedPageBreak/>
        <w:t>REQUISITOS:</w:t>
      </w:r>
      <w:r w:rsidRPr="00122708">
        <w:rPr>
          <w:color w:val="365F91"/>
          <w:sz w:val="28"/>
          <w:szCs w:val="28"/>
        </w:rPr>
        <w:t xml:space="preserve"> C.V. completo o</w:t>
      </w:r>
      <w:r w:rsidR="00BC6DFA">
        <w:rPr>
          <w:color w:val="365F91"/>
          <w:sz w:val="28"/>
          <w:szCs w:val="28"/>
        </w:rPr>
        <w:t xml:space="preserve"> </w:t>
      </w:r>
      <w:r w:rsidR="00EC3056">
        <w:rPr>
          <w:color w:val="365F91"/>
          <w:sz w:val="28"/>
          <w:szCs w:val="28"/>
        </w:rPr>
        <w:t>CVar.</w:t>
      </w:r>
      <w:r>
        <w:rPr>
          <w:color w:val="365F91"/>
          <w:sz w:val="28"/>
          <w:szCs w:val="28"/>
        </w:rPr>
        <w:t xml:space="preserve">  Probanzas autenticadas.  </w:t>
      </w:r>
      <w:r w:rsidRPr="00EC3056">
        <w:rPr>
          <w:b/>
          <w:color w:val="365F91"/>
          <w:sz w:val="28"/>
          <w:szCs w:val="28"/>
        </w:rPr>
        <w:t>Entrevista e Instancia Práctica</w:t>
      </w:r>
    </w:p>
    <w:sectPr w:rsidR="00C33CB6" w:rsidSect="008324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822F9"/>
    <w:multiLevelType w:val="hybridMultilevel"/>
    <w:tmpl w:val="E2CC3F5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C1"/>
    <w:rsid w:val="00113641"/>
    <w:rsid w:val="00452F13"/>
    <w:rsid w:val="004542C1"/>
    <w:rsid w:val="008F2CDB"/>
    <w:rsid w:val="00A97808"/>
    <w:rsid w:val="00AD1F73"/>
    <w:rsid w:val="00BC6DFA"/>
    <w:rsid w:val="00C33CB6"/>
    <w:rsid w:val="00C977AD"/>
    <w:rsid w:val="00D97541"/>
    <w:rsid w:val="00DB4452"/>
    <w:rsid w:val="00EC3056"/>
    <w:rsid w:val="00E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42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42C1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4542C1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542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42C1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4542C1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D3A6-4F7D-41C7-AF1C-9417697B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Victoria Diumenjo</cp:lastModifiedBy>
  <cp:revision>2</cp:revision>
  <cp:lastPrinted>2017-08-09T19:20:00Z</cp:lastPrinted>
  <dcterms:created xsi:type="dcterms:W3CDTF">2017-08-10T14:05:00Z</dcterms:created>
  <dcterms:modified xsi:type="dcterms:W3CDTF">2017-08-10T14:05:00Z</dcterms:modified>
</cp:coreProperties>
</file>