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93" w:rsidRDefault="003F0F93" w:rsidP="003F0F93">
      <w:pPr>
        <w:autoSpaceDE w:val="0"/>
        <w:rPr>
          <w:rFonts w:ascii="Calibri" w:hAnsi="Calibri" w:cs="Arial"/>
          <w:b/>
          <w:color w:val="000000"/>
          <w:sz w:val="36"/>
          <w:szCs w:val="36"/>
          <w:lang w:eastAsia="es-AR"/>
        </w:rPr>
      </w:pPr>
      <w:r>
        <w:rPr>
          <w:rFonts w:ascii="Calibri" w:hAnsi="Calibri" w:cs="Arial"/>
          <w:b/>
          <w:color w:val="000000"/>
          <w:sz w:val="36"/>
          <w:szCs w:val="36"/>
          <w:lang w:eastAsia="es-AR"/>
        </w:rPr>
        <w:t>PROGRAMA 2020</w:t>
      </w:r>
    </w:p>
    <w:p w:rsidR="003F0F93" w:rsidRDefault="003F0F93" w:rsidP="003F0F93">
      <w:pPr>
        <w:autoSpaceDE w:val="0"/>
        <w:rPr>
          <w:rFonts w:ascii="Calibri" w:hAnsi="Calibri" w:cs="Arial"/>
          <w:color w:val="000000"/>
          <w:sz w:val="36"/>
          <w:szCs w:val="36"/>
          <w:lang w:eastAsia="es-AR"/>
        </w:rPr>
      </w:pPr>
      <w:r>
        <w:rPr>
          <w:rFonts w:ascii="Calibri" w:hAnsi="Calibri" w:cs="Arial"/>
          <w:color w:val="000000"/>
          <w:sz w:val="36"/>
          <w:szCs w:val="36"/>
          <w:lang w:eastAsia="es-AR"/>
        </w:rPr>
        <w:t>Facultad de Artes y Diseño</w:t>
      </w:r>
    </w:p>
    <w:p w:rsidR="003F0F93" w:rsidRDefault="003F0F93" w:rsidP="003F0F93">
      <w:pPr>
        <w:autoSpaceDE w:val="0"/>
        <w:rPr>
          <w:lang w:eastAsia="zh-CN"/>
        </w:rPr>
      </w:pPr>
      <w:r>
        <w:rPr>
          <w:rFonts w:ascii="Calibri" w:hAnsi="Calibri" w:cs="Arial"/>
          <w:color w:val="000000"/>
          <w:sz w:val="36"/>
          <w:szCs w:val="36"/>
          <w:lang w:eastAsia="es-AR"/>
        </w:rPr>
        <w:t>Universidad Nacional de Cuyo</w:t>
      </w:r>
    </w:p>
    <w:p w:rsidR="003F0F93" w:rsidRDefault="003F0F93" w:rsidP="003F0F93">
      <w:pPr>
        <w:autoSpaceDE w:val="0"/>
        <w:autoSpaceDN w:val="0"/>
        <w:adjustRightInd w:val="0"/>
        <w:jc w:val="both"/>
        <w:rPr>
          <w:rFonts w:ascii="Calibri" w:hAnsi="Calibri" w:cs="Arial"/>
          <w:b/>
          <w:noProof/>
          <w:color w:val="000000"/>
          <w:sz w:val="36"/>
          <w:szCs w:val="36"/>
        </w:rPr>
      </w:pPr>
    </w:p>
    <w:p w:rsidR="005F292E" w:rsidRPr="005C6D98" w:rsidRDefault="005F292E" w:rsidP="005F292E">
      <w:pPr>
        <w:autoSpaceDE w:val="0"/>
        <w:autoSpaceDN w:val="0"/>
        <w:adjustRightInd w:val="0"/>
        <w:jc w:val="both"/>
        <w:rPr>
          <w:rFonts w:ascii="Calibri" w:hAnsi="Calibri" w:cs="Arial"/>
          <w:b/>
          <w:noProof/>
          <w:color w:val="000000"/>
          <w:sz w:val="36"/>
          <w:szCs w:val="36"/>
        </w:rPr>
      </w:pPr>
    </w:p>
    <w:p w:rsidR="005F292E" w:rsidRPr="005C6D98" w:rsidRDefault="005F292E" w:rsidP="005F292E">
      <w:pPr>
        <w:autoSpaceDE w:val="0"/>
        <w:autoSpaceDN w:val="0"/>
        <w:adjustRightInd w:val="0"/>
        <w:spacing w:line="360" w:lineRule="auto"/>
        <w:jc w:val="both"/>
        <w:rPr>
          <w:rFonts w:ascii="Calibri" w:hAnsi="Calibri" w:cs="Arial"/>
          <w:noProof/>
          <w:color w:val="808080"/>
          <w:sz w:val="16"/>
          <w:szCs w:val="16"/>
        </w:rPr>
      </w:pPr>
      <w:r w:rsidRPr="005C6D98">
        <w:rPr>
          <w:rFonts w:ascii="Calibri" w:hAnsi="Calibri" w:cs="Arial"/>
          <w:b/>
          <w:noProof/>
          <w:color w:val="000000"/>
          <w:sz w:val="22"/>
          <w:szCs w:val="22"/>
        </w:rPr>
        <w:br/>
        <w:t>1. DATOS GENERALES</w:t>
      </w:r>
      <w:r w:rsidRPr="005C6D98">
        <w:rPr>
          <w:rFonts w:ascii="Calibri" w:hAnsi="Calibri" w:cs="Arial"/>
          <w:noProof/>
          <w:sz w:val="22"/>
          <w:szCs w:val="22"/>
        </w:rPr>
        <w:t xml:space="preserve"> </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2376"/>
        <w:gridCol w:w="1985"/>
        <w:gridCol w:w="2126"/>
        <w:gridCol w:w="2835"/>
      </w:tblGrid>
      <w:tr w:rsidR="005F292E" w:rsidRPr="005C6D98" w:rsidTr="008F795F">
        <w:trPr>
          <w:trHeight w:val="340"/>
          <w:tblCellSpacing w:w="20" w:type="dxa"/>
        </w:trPr>
        <w:tc>
          <w:tcPr>
            <w:tcW w:w="2316" w:type="dxa"/>
            <w:vAlign w:val="center"/>
          </w:tcPr>
          <w:p w:rsidR="005F292E" w:rsidRPr="005C6D98" w:rsidRDefault="005F292E" w:rsidP="008F795F">
            <w:pPr>
              <w:rPr>
                <w:rFonts w:ascii="Calibri" w:hAnsi="Calibri" w:cs="Arial"/>
                <w:noProof/>
                <w:sz w:val="18"/>
                <w:szCs w:val="18"/>
              </w:rPr>
            </w:pPr>
            <w:r w:rsidRPr="005C6D98">
              <w:rPr>
                <w:rFonts w:ascii="Calibri" w:hAnsi="Calibri" w:cs="Arial"/>
                <w:noProof/>
                <w:sz w:val="18"/>
                <w:szCs w:val="18"/>
              </w:rPr>
              <w:t>GRUPO DE CARRERAS</w:t>
            </w:r>
          </w:p>
        </w:tc>
        <w:tc>
          <w:tcPr>
            <w:tcW w:w="6886" w:type="dxa"/>
            <w:gridSpan w:val="3"/>
            <w:noWrap/>
            <w:vAlign w:val="center"/>
          </w:tcPr>
          <w:p w:rsidR="005F292E" w:rsidRPr="00AE5766" w:rsidRDefault="005F292E" w:rsidP="008F795F">
            <w:pPr>
              <w:rPr>
                <w:rFonts w:ascii="Calibri" w:hAnsi="Calibri" w:cs="Arial"/>
                <w:b/>
                <w:noProof/>
                <w:color w:val="000000"/>
                <w:sz w:val="18"/>
                <w:szCs w:val="18"/>
              </w:rPr>
            </w:pPr>
            <w:r w:rsidRPr="00AE5766">
              <w:rPr>
                <w:rFonts w:ascii="Calibri" w:hAnsi="Calibri" w:cs="Calibri"/>
                <w:sz w:val="18"/>
                <w:szCs w:val="18"/>
              </w:rPr>
              <w:t>Cerámica</w:t>
            </w:r>
          </w:p>
        </w:tc>
      </w:tr>
      <w:tr w:rsidR="005F292E" w:rsidRPr="005C6D98" w:rsidTr="008F795F">
        <w:trPr>
          <w:trHeight w:val="340"/>
          <w:tblCellSpacing w:w="20" w:type="dxa"/>
        </w:trPr>
        <w:tc>
          <w:tcPr>
            <w:tcW w:w="2316" w:type="dxa"/>
            <w:vAlign w:val="center"/>
          </w:tcPr>
          <w:p w:rsidR="005F292E" w:rsidRPr="005C6D98" w:rsidRDefault="005F292E" w:rsidP="008F795F">
            <w:pPr>
              <w:rPr>
                <w:rFonts w:ascii="Calibri" w:hAnsi="Calibri" w:cs="Arial"/>
                <w:noProof/>
                <w:sz w:val="14"/>
                <w:szCs w:val="14"/>
              </w:rPr>
            </w:pPr>
            <w:r w:rsidRPr="005C6D98">
              <w:rPr>
                <w:rFonts w:ascii="Calibri" w:hAnsi="Calibri" w:cs="Arial"/>
                <w:noProof/>
                <w:sz w:val="18"/>
                <w:szCs w:val="18"/>
              </w:rPr>
              <w:t>CARRERA</w:t>
            </w:r>
          </w:p>
        </w:tc>
        <w:tc>
          <w:tcPr>
            <w:tcW w:w="6886" w:type="dxa"/>
            <w:gridSpan w:val="3"/>
            <w:noWrap/>
            <w:vAlign w:val="center"/>
          </w:tcPr>
          <w:p w:rsidR="005F292E" w:rsidRPr="00AE5766" w:rsidRDefault="005F292E" w:rsidP="005F292E">
            <w:pPr>
              <w:rPr>
                <w:rFonts w:ascii="Calibri" w:hAnsi="Calibri" w:cs="Arial"/>
                <w:b/>
                <w:noProof/>
                <w:color w:val="000000"/>
                <w:sz w:val="18"/>
                <w:szCs w:val="18"/>
              </w:rPr>
            </w:pPr>
            <w:r>
              <w:rPr>
                <w:rFonts w:ascii="Calibri" w:hAnsi="Calibri" w:cs="Calibri"/>
                <w:sz w:val="18"/>
                <w:szCs w:val="18"/>
              </w:rPr>
              <w:t>Profesorado de Grado Universitario en Cerámica Artística</w:t>
            </w:r>
          </w:p>
        </w:tc>
      </w:tr>
      <w:tr w:rsidR="005F292E" w:rsidRPr="005C6D98" w:rsidTr="008F795F">
        <w:trPr>
          <w:trHeight w:val="340"/>
          <w:tblCellSpacing w:w="20" w:type="dxa"/>
        </w:trPr>
        <w:tc>
          <w:tcPr>
            <w:tcW w:w="2316" w:type="dxa"/>
            <w:vAlign w:val="center"/>
          </w:tcPr>
          <w:p w:rsidR="005F292E" w:rsidRPr="005C6D98" w:rsidRDefault="005F292E" w:rsidP="008F795F">
            <w:pPr>
              <w:rPr>
                <w:rFonts w:ascii="Calibri" w:hAnsi="Calibri" w:cs="Arial"/>
                <w:noProof/>
                <w:sz w:val="18"/>
                <w:szCs w:val="18"/>
              </w:rPr>
            </w:pPr>
            <w:r>
              <w:rPr>
                <w:rFonts w:ascii="Calibri" w:hAnsi="Calibri" w:cs="Arial"/>
                <w:noProof/>
                <w:sz w:val="18"/>
                <w:szCs w:val="18"/>
              </w:rPr>
              <w:t>PLAN DE ESTUDIOS ORD. N°</w:t>
            </w:r>
          </w:p>
        </w:tc>
        <w:tc>
          <w:tcPr>
            <w:tcW w:w="6886" w:type="dxa"/>
            <w:gridSpan w:val="3"/>
            <w:noWrap/>
            <w:vAlign w:val="center"/>
          </w:tcPr>
          <w:p w:rsidR="005F292E" w:rsidRPr="00AE5766" w:rsidRDefault="005F292E" w:rsidP="008F795F">
            <w:pPr>
              <w:rPr>
                <w:rFonts w:ascii="Calibri" w:hAnsi="Calibri" w:cs="Arial"/>
                <w:noProof/>
                <w:color w:val="0070C0"/>
                <w:sz w:val="18"/>
                <w:szCs w:val="18"/>
              </w:rPr>
            </w:pPr>
            <w:r>
              <w:rPr>
                <w:rFonts w:ascii="Calibri" w:hAnsi="Calibri" w:cs="Calibri"/>
                <w:sz w:val="18"/>
                <w:szCs w:val="18"/>
              </w:rPr>
              <w:t>40/05 CS</w:t>
            </w:r>
          </w:p>
        </w:tc>
      </w:tr>
      <w:tr w:rsidR="005F292E" w:rsidRPr="005C6D98" w:rsidTr="008F795F">
        <w:trPr>
          <w:trHeight w:val="340"/>
          <w:tblCellSpacing w:w="20" w:type="dxa"/>
        </w:trPr>
        <w:tc>
          <w:tcPr>
            <w:tcW w:w="2316" w:type="dxa"/>
            <w:vAlign w:val="center"/>
          </w:tcPr>
          <w:p w:rsidR="005F292E" w:rsidRPr="005C6D98" w:rsidRDefault="005F292E" w:rsidP="008F795F">
            <w:pPr>
              <w:rPr>
                <w:rFonts w:ascii="Calibri" w:hAnsi="Calibri" w:cs="Arial"/>
                <w:noProof/>
                <w:sz w:val="14"/>
                <w:szCs w:val="14"/>
              </w:rPr>
            </w:pPr>
            <w:r w:rsidRPr="005C6D98">
              <w:rPr>
                <w:rFonts w:ascii="Calibri" w:hAnsi="Calibri" w:cs="Arial"/>
                <w:noProof/>
                <w:sz w:val="18"/>
                <w:szCs w:val="18"/>
              </w:rPr>
              <w:t>ESPACIO CURRICULAR</w:t>
            </w:r>
          </w:p>
        </w:tc>
        <w:tc>
          <w:tcPr>
            <w:tcW w:w="6886" w:type="dxa"/>
            <w:gridSpan w:val="3"/>
            <w:noWrap/>
            <w:vAlign w:val="center"/>
          </w:tcPr>
          <w:p w:rsidR="005F292E" w:rsidRDefault="005F292E" w:rsidP="008F795F">
            <w:pPr>
              <w:rPr>
                <w:rFonts w:ascii="Calibri" w:hAnsi="Calibri" w:cs="Calibri"/>
                <w:sz w:val="18"/>
                <w:szCs w:val="18"/>
              </w:rPr>
            </w:pPr>
          </w:p>
          <w:p w:rsidR="005F292E" w:rsidRDefault="005F292E" w:rsidP="008F795F">
            <w:pPr>
              <w:rPr>
                <w:rFonts w:ascii="Calibri" w:hAnsi="Calibri" w:cs="Calibri"/>
                <w:sz w:val="18"/>
                <w:szCs w:val="18"/>
              </w:rPr>
            </w:pPr>
            <w:r>
              <w:rPr>
                <w:rFonts w:ascii="Calibri" w:hAnsi="Calibri" w:cs="Calibri"/>
                <w:sz w:val="18"/>
                <w:szCs w:val="18"/>
              </w:rPr>
              <w:t>Modelado y Color  Cerámico I</w:t>
            </w:r>
          </w:p>
          <w:p w:rsidR="005F292E" w:rsidRPr="00AE5766" w:rsidRDefault="005F292E" w:rsidP="008F795F">
            <w:pPr>
              <w:rPr>
                <w:rFonts w:ascii="Calibri" w:hAnsi="Calibri" w:cs="Arial"/>
                <w:b/>
                <w:noProof/>
                <w:color w:val="000000"/>
                <w:sz w:val="18"/>
                <w:szCs w:val="18"/>
              </w:rPr>
            </w:pPr>
          </w:p>
        </w:tc>
      </w:tr>
      <w:tr w:rsidR="005F292E" w:rsidRPr="005C6D98" w:rsidTr="008F795F">
        <w:trPr>
          <w:trHeight w:val="340"/>
          <w:tblCellSpacing w:w="20" w:type="dxa"/>
        </w:trPr>
        <w:tc>
          <w:tcPr>
            <w:tcW w:w="2316" w:type="dxa"/>
            <w:vAlign w:val="center"/>
          </w:tcPr>
          <w:p w:rsidR="005F292E" w:rsidRPr="005C6D98" w:rsidRDefault="002B3D49" w:rsidP="008F795F">
            <w:pPr>
              <w:rPr>
                <w:rFonts w:ascii="Calibri" w:hAnsi="Calibri" w:cs="Arial"/>
                <w:noProof/>
                <w:sz w:val="18"/>
                <w:szCs w:val="18"/>
              </w:rPr>
            </w:pPr>
            <w:r>
              <w:rPr>
                <w:rFonts w:ascii="Calibri" w:hAnsi="Calibri" w:cs="Arial"/>
                <w:noProof/>
                <w:sz w:val="18"/>
                <w:szCs w:val="18"/>
              </w:rPr>
              <w:t>RÉ</w:t>
            </w:r>
            <w:r w:rsidR="005F292E" w:rsidRPr="004776F3">
              <w:rPr>
                <w:rFonts w:ascii="Calibri" w:hAnsi="Calibri" w:cs="Arial"/>
                <w:noProof/>
                <w:sz w:val="18"/>
                <w:szCs w:val="18"/>
              </w:rPr>
              <w:t>GIMEN</w:t>
            </w:r>
          </w:p>
        </w:tc>
        <w:tc>
          <w:tcPr>
            <w:tcW w:w="1945" w:type="dxa"/>
            <w:noWrap/>
            <w:vAlign w:val="center"/>
          </w:tcPr>
          <w:p w:rsidR="005F292E" w:rsidRPr="00AE5766" w:rsidRDefault="005F292E" w:rsidP="008F795F">
            <w:pPr>
              <w:rPr>
                <w:rFonts w:ascii="Calibri" w:hAnsi="Calibri" w:cs="Arial"/>
                <w:noProof/>
                <w:color w:val="0070C0"/>
                <w:sz w:val="18"/>
                <w:szCs w:val="18"/>
              </w:rPr>
            </w:pPr>
            <w:r w:rsidRPr="00AE5766">
              <w:rPr>
                <w:rFonts w:ascii="Calibri" w:hAnsi="Calibri" w:cs="Calibri"/>
                <w:sz w:val="18"/>
                <w:szCs w:val="18"/>
              </w:rPr>
              <w:t>Anual</w:t>
            </w:r>
          </w:p>
        </w:tc>
        <w:tc>
          <w:tcPr>
            <w:tcW w:w="2086" w:type="dxa"/>
            <w:vAlign w:val="center"/>
          </w:tcPr>
          <w:p w:rsidR="005F292E" w:rsidRPr="00AE5766" w:rsidRDefault="005F292E" w:rsidP="008F795F">
            <w:pPr>
              <w:jc w:val="center"/>
              <w:rPr>
                <w:rFonts w:ascii="Calibri" w:hAnsi="Calibri" w:cs="Arial"/>
                <w:noProof/>
                <w:sz w:val="18"/>
                <w:szCs w:val="18"/>
              </w:rPr>
            </w:pPr>
            <w:r w:rsidRPr="00AE5766">
              <w:rPr>
                <w:rFonts w:ascii="Calibri" w:hAnsi="Calibri" w:cs="Arial"/>
                <w:noProof/>
                <w:sz w:val="18"/>
                <w:szCs w:val="18"/>
              </w:rPr>
              <w:t>CURSO</w:t>
            </w:r>
          </w:p>
        </w:tc>
        <w:tc>
          <w:tcPr>
            <w:tcW w:w="2775" w:type="dxa"/>
            <w:vAlign w:val="center"/>
          </w:tcPr>
          <w:p w:rsidR="005F292E" w:rsidRPr="00AE5766" w:rsidRDefault="005F292E" w:rsidP="008F795F">
            <w:pPr>
              <w:rPr>
                <w:rFonts w:ascii="Calibri" w:hAnsi="Calibri" w:cs="Arial"/>
                <w:noProof/>
                <w:color w:val="0070C0"/>
                <w:sz w:val="18"/>
                <w:szCs w:val="18"/>
              </w:rPr>
            </w:pPr>
            <w:r w:rsidRPr="00AE5766">
              <w:rPr>
                <w:rFonts w:ascii="Calibri" w:hAnsi="Calibri" w:cs="Calibri"/>
                <w:sz w:val="18"/>
                <w:szCs w:val="18"/>
              </w:rPr>
              <w:t>Primero</w:t>
            </w:r>
          </w:p>
        </w:tc>
      </w:tr>
      <w:tr w:rsidR="005F292E" w:rsidRPr="005C6D98" w:rsidTr="008F795F">
        <w:trPr>
          <w:trHeight w:val="340"/>
          <w:tblCellSpacing w:w="20" w:type="dxa"/>
        </w:trPr>
        <w:tc>
          <w:tcPr>
            <w:tcW w:w="2316" w:type="dxa"/>
            <w:vAlign w:val="center"/>
          </w:tcPr>
          <w:p w:rsidR="005F292E" w:rsidRPr="005C6D98" w:rsidRDefault="005F292E" w:rsidP="008F795F">
            <w:pPr>
              <w:rPr>
                <w:rFonts w:ascii="Calibri" w:hAnsi="Calibri" w:cs="Arial"/>
                <w:noProof/>
                <w:sz w:val="18"/>
                <w:szCs w:val="18"/>
              </w:rPr>
            </w:pPr>
            <w:r>
              <w:rPr>
                <w:rFonts w:ascii="Calibri" w:hAnsi="Calibri" w:cs="Arial"/>
                <w:noProof/>
                <w:sz w:val="18"/>
                <w:szCs w:val="18"/>
              </w:rPr>
              <w:t>CARGA HORARIA TOTAL</w:t>
            </w:r>
          </w:p>
        </w:tc>
        <w:tc>
          <w:tcPr>
            <w:tcW w:w="1945" w:type="dxa"/>
            <w:noWrap/>
            <w:vAlign w:val="center"/>
          </w:tcPr>
          <w:p w:rsidR="005F292E" w:rsidRPr="00AE5766" w:rsidRDefault="005F292E" w:rsidP="008F795F">
            <w:pPr>
              <w:rPr>
                <w:rFonts w:ascii="Calibri" w:hAnsi="Calibri" w:cs="Arial"/>
                <w:noProof/>
                <w:color w:val="0070C0"/>
                <w:sz w:val="18"/>
                <w:szCs w:val="18"/>
              </w:rPr>
            </w:pPr>
            <w:r>
              <w:rPr>
                <w:rFonts w:ascii="Calibri" w:hAnsi="Calibri" w:cs="Calibri"/>
                <w:sz w:val="18"/>
                <w:szCs w:val="18"/>
              </w:rPr>
              <w:t>240</w:t>
            </w:r>
            <w:r w:rsidRPr="00AE5766">
              <w:rPr>
                <w:rFonts w:ascii="Calibri" w:hAnsi="Calibri" w:cs="Calibri"/>
                <w:sz w:val="18"/>
                <w:szCs w:val="18"/>
              </w:rPr>
              <w:t>hs</w:t>
            </w:r>
          </w:p>
        </w:tc>
        <w:tc>
          <w:tcPr>
            <w:tcW w:w="2086" w:type="dxa"/>
            <w:vAlign w:val="center"/>
          </w:tcPr>
          <w:p w:rsidR="005F292E" w:rsidRPr="00AE5766" w:rsidRDefault="005F292E" w:rsidP="008F795F">
            <w:pPr>
              <w:jc w:val="center"/>
              <w:rPr>
                <w:rFonts w:ascii="Calibri" w:hAnsi="Calibri" w:cs="Arial"/>
                <w:noProof/>
                <w:sz w:val="18"/>
                <w:szCs w:val="18"/>
              </w:rPr>
            </w:pPr>
            <w:r w:rsidRPr="00AE5766">
              <w:rPr>
                <w:rFonts w:ascii="Calibri" w:hAnsi="Calibri" w:cs="Arial"/>
                <w:noProof/>
                <w:sz w:val="18"/>
                <w:szCs w:val="18"/>
              </w:rPr>
              <w:t>CARGA HORARIA SEMANAL</w:t>
            </w:r>
          </w:p>
        </w:tc>
        <w:tc>
          <w:tcPr>
            <w:tcW w:w="2775" w:type="dxa"/>
            <w:vAlign w:val="center"/>
          </w:tcPr>
          <w:p w:rsidR="005F292E" w:rsidRPr="00BC5C8D" w:rsidRDefault="005F292E" w:rsidP="008F795F">
            <w:pPr>
              <w:rPr>
                <w:rFonts w:ascii="Calibri" w:hAnsi="Calibri" w:cs="Arial"/>
                <w:noProof/>
                <w:sz w:val="18"/>
                <w:szCs w:val="18"/>
              </w:rPr>
            </w:pPr>
            <w:r w:rsidRPr="00BC5C8D">
              <w:rPr>
                <w:rFonts w:ascii="Calibri" w:hAnsi="Calibri" w:cs="Arial"/>
                <w:noProof/>
                <w:sz w:val="18"/>
                <w:szCs w:val="18"/>
              </w:rPr>
              <w:t xml:space="preserve">Presencial: </w:t>
            </w:r>
            <w:r>
              <w:rPr>
                <w:rFonts w:ascii="Calibri" w:hAnsi="Calibri" w:cs="Calibri"/>
                <w:sz w:val="18"/>
                <w:szCs w:val="18"/>
              </w:rPr>
              <w:t>9</w:t>
            </w:r>
            <w:r w:rsidRPr="00BC5C8D">
              <w:rPr>
                <w:rFonts w:ascii="Calibri" w:hAnsi="Calibri" w:cs="Calibri"/>
                <w:sz w:val="18"/>
                <w:szCs w:val="18"/>
              </w:rPr>
              <w:t xml:space="preserve"> hs</w:t>
            </w:r>
            <w:r w:rsidRPr="00BC5C8D">
              <w:rPr>
                <w:rFonts w:ascii="Calibri" w:hAnsi="Calibri" w:cs="Arial"/>
                <w:noProof/>
                <w:sz w:val="18"/>
                <w:szCs w:val="18"/>
              </w:rPr>
              <w:t xml:space="preserve">            Virtual:</w:t>
            </w:r>
          </w:p>
        </w:tc>
      </w:tr>
      <w:tr w:rsidR="005F292E" w:rsidRPr="005C6D98" w:rsidTr="008F795F">
        <w:trPr>
          <w:tblCellSpacing w:w="20" w:type="dxa"/>
        </w:trPr>
        <w:tc>
          <w:tcPr>
            <w:tcW w:w="2316" w:type="dxa"/>
            <w:vAlign w:val="center"/>
          </w:tcPr>
          <w:p w:rsidR="005F292E" w:rsidRPr="005C6D98" w:rsidRDefault="005F292E" w:rsidP="008F795F">
            <w:pPr>
              <w:rPr>
                <w:rFonts w:ascii="Calibri" w:hAnsi="Calibri" w:cs="Arial"/>
                <w:noProof/>
                <w:sz w:val="18"/>
                <w:szCs w:val="18"/>
              </w:rPr>
            </w:pPr>
            <w:r w:rsidRPr="005C6D98">
              <w:rPr>
                <w:rFonts w:ascii="Calibri" w:hAnsi="Calibri" w:cs="Arial"/>
                <w:noProof/>
                <w:sz w:val="18"/>
                <w:szCs w:val="18"/>
              </w:rPr>
              <w:t>FORMATO CURRICULAR</w:t>
            </w:r>
          </w:p>
        </w:tc>
        <w:tc>
          <w:tcPr>
            <w:tcW w:w="6886" w:type="dxa"/>
            <w:gridSpan w:val="3"/>
            <w:noWrap/>
            <w:vAlign w:val="center"/>
          </w:tcPr>
          <w:p w:rsidR="005F292E" w:rsidRPr="00AE5766" w:rsidRDefault="005F292E" w:rsidP="008F795F">
            <w:pPr>
              <w:rPr>
                <w:rFonts w:ascii="Calibri" w:hAnsi="Calibri" w:cs="Arial"/>
                <w:noProof/>
                <w:sz w:val="18"/>
                <w:szCs w:val="18"/>
              </w:rPr>
            </w:pPr>
            <w:r w:rsidRPr="00AE5766">
              <w:rPr>
                <w:rFonts w:ascii="Calibri" w:hAnsi="Calibri" w:cs="Arial"/>
                <w:noProof/>
                <w:sz w:val="18"/>
                <w:szCs w:val="18"/>
              </w:rPr>
              <w:t>Taller</w:t>
            </w:r>
          </w:p>
        </w:tc>
      </w:tr>
      <w:tr w:rsidR="005F292E" w:rsidRPr="005C6D98" w:rsidTr="008F795F">
        <w:trPr>
          <w:trHeight w:val="340"/>
          <w:tblCellSpacing w:w="20" w:type="dxa"/>
        </w:trPr>
        <w:tc>
          <w:tcPr>
            <w:tcW w:w="2316" w:type="dxa"/>
            <w:vAlign w:val="center"/>
          </w:tcPr>
          <w:p w:rsidR="005F292E" w:rsidRPr="005C6D98" w:rsidRDefault="005F292E" w:rsidP="008F795F">
            <w:pPr>
              <w:rPr>
                <w:rFonts w:ascii="Calibri" w:hAnsi="Calibri" w:cs="Arial"/>
                <w:noProof/>
                <w:sz w:val="18"/>
                <w:szCs w:val="18"/>
              </w:rPr>
            </w:pPr>
            <w:r w:rsidRPr="005C6D98">
              <w:rPr>
                <w:rFonts w:ascii="Calibri" w:hAnsi="Calibri" w:cs="Arial"/>
                <w:noProof/>
                <w:sz w:val="18"/>
                <w:szCs w:val="18"/>
              </w:rPr>
              <w:t>AÑO ACADÉMICO</w:t>
            </w:r>
          </w:p>
        </w:tc>
        <w:tc>
          <w:tcPr>
            <w:tcW w:w="1945" w:type="dxa"/>
            <w:noWrap/>
            <w:vAlign w:val="center"/>
          </w:tcPr>
          <w:p w:rsidR="005F292E" w:rsidRPr="00AE5766" w:rsidRDefault="005F292E" w:rsidP="008F795F">
            <w:pPr>
              <w:jc w:val="both"/>
              <w:rPr>
                <w:rFonts w:ascii="Calibri" w:hAnsi="Calibri" w:cs="Arial"/>
                <w:noProof/>
                <w:sz w:val="18"/>
                <w:szCs w:val="18"/>
              </w:rPr>
            </w:pPr>
            <w:r w:rsidRPr="00AE5766">
              <w:rPr>
                <w:rFonts w:ascii="Calibri" w:hAnsi="Calibri" w:cs="Arial"/>
                <w:noProof/>
                <w:sz w:val="18"/>
                <w:szCs w:val="18"/>
              </w:rPr>
              <w:t>20</w:t>
            </w:r>
            <w:r w:rsidR="0010302D">
              <w:rPr>
                <w:rFonts w:ascii="Calibri" w:hAnsi="Calibri" w:cs="Arial"/>
                <w:noProof/>
                <w:sz w:val="18"/>
                <w:szCs w:val="18"/>
              </w:rPr>
              <w:t>20</w:t>
            </w:r>
          </w:p>
        </w:tc>
        <w:tc>
          <w:tcPr>
            <w:tcW w:w="2086" w:type="dxa"/>
            <w:vAlign w:val="center"/>
          </w:tcPr>
          <w:p w:rsidR="005F292E" w:rsidRPr="00AE5766" w:rsidRDefault="005F292E" w:rsidP="008F795F">
            <w:pPr>
              <w:jc w:val="center"/>
              <w:rPr>
                <w:rFonts w:ascii="Calibri" w:hAnsi="Calibri" w:cs="Arial"/>
                <w:noProof/>
                <w:sz w:val="18"/>
                <w:szCs w:val="18"/>
              </w:rPr>
            </w:pPr>
            <w:r w:rsidRPr="00AE5766">
              <w:rPr>
                <w:rFonts w:ascii="Calibri" w:hAnsi="Calibri" w:cs="Arial"/>
                <w:noProof/>
                <w:sz w:val="18"/>
                <w:szCs w:val="18"/>
              </w:rPr>
              <w:t>CARÁCTER</w:t>
            </w:r>
          </w:p>
        </w:tc>
        <w:tc>
          <w:tcPr>
            <w:tcW w:w="2775" w:type="dxa"/>
            <w:vAlign w:val="center"/>
          </w:tcPr>
          <w:p w:rsidR="005F292E" w:rsidRPr="00AE5766" w:rsidRDefault="005F292E" w:rsidP="008F795F">
            <w:pPr>
              <w:rPr>
                <w:rFonts w:ascii="Calibri" w:hAnsi="Calibri" w:cs="Arial"/>
                <w:noProof/>
                <w:sz w:val="18"/>
                <w:szCs w:val="18"/>
              </w:rPr>
            </w:pPr>
            <w:r w:rsidRPr="00AE5766">
              <w:rPr>
                <w:rFonts w:ascii="Calibri" w:hAnsi="Calibri" w:cs="Arial"/>
                <w:noProof/>
                <w:sz w:val="18"/>
                <w:szCs w:val="18"/>
              </w:rPr>
              <w:t>Obligatorio</w:t>
            </w:r>
          </w:p>
        </w:tc>
      </w:tr>
      <w:tr w:rsidR="005F292E" w:rsidRPr="005C6D98" w:rsidTr="008F795F">
        <w:trPr>
          <w:trHeight w:val="365"/>
          <w:tblCellSpacing w:w="20" w:type="dxa"/>
        </w:trPr>
        <w:tc>
          <w:tcPr>
            <w:tcW w:w="2316" w:type="dxa"/>
            <w:vAlign w:val="center"/>
          </w:tcPr>
          <w:p w:rsidR="005F292E" w:rsidRPr="005C6D98" w:rsidRDefault="005F292E" w:rsidP="008F795F">
            <w:pPr>
              <w:rPr>
                <w:rFonts w:ascii="Calibri" w:hAnsi="Calibri" w:cs="Arial"/>
                <w:noProof/>
                <w:sz w:val="18"/>
                <w:szCs w:val="18"/>
              </w:rPr>
            </w:pPr>
            <w:r>
              <w:rPr>
                <w:rFonts w:ascii="Calibri" w:hAnsi="Calibri" w:cs="Arial"/>
                <w:noProof/>
                <w:sz w:val="18"/>
                <w:szCs w:val="18"/>
              </w:rPr>
              <w:t>CORRELATIVIDADES PARA EL CURSADO</w:t>
            </w:r>
          </w:p>
        </w:tc>
        <w:tc>
          <w:tcPr>
            <w:tcW w:w="6886" w:type="dxa"/>
            <w:gridSpan w:val="3"/>
            <w:vAlign w:val="center"/>
          </w:tcPr>
          <w:p w:rsidR="005F292E" w:rsidRPr="006E1552" w:rsidRDefault="005F292E" w:rsidP="008F795F">
            <w:pPr>
              <w:rPr>
                <w:rFonts w:ascii="Calibri" w:hAnsi="Calibri" w:cs="Arial"/>
                <w:noProof/>
                <w:color w:val="000000"/>
                <w:sz w:val="20"/>
                <w:szCs w:val="20"/>
              </w:rPr>
            </w:pPr>
          </w:p>
        </w:tc>
      </w:tr>
      <w:tr w:rsidR="005F292E" w:rsidRPr="005C6D98" w:rsidTr="008F795F">
        <w:trPr>
          <w:trHeight w:val="365"/>
          <w:tblCellSpacing w:w="20" w:type="dxa"/>
        </w:trPr>
        <w:tc>
          <w:tcPr>
            <w:tcW w:w="2316" w:type="dxa"/>
            <w:vAlign w:val="center"/>
          </w:tcPr>
          <w:p w:rsidR="005F292E" w:rsidRDefault="005F292E" w:rsidP="008F795F">
            <w:pPr>
              <w:rPr>
                <w:rFonts w:ascii="Calibri" w:hAnsi="Calibri" w:cs="Arial"/>
                <w:noProof/>
                <w:sz w:val="18"/>
                <w:szCs w:val="18"/>
              </w:rPr>
            </w:pPr>
            <w:r>
              <w:rPr>
                <w:rFonts w:ascii="Calibri" w:hAnsi="Calibri" w:cs="Arial"/>
                <w:noProof/>
                <w:sz w:val="18"/>
                <w:szCs w:val="18"/>
              </w:rPr>
              <w:t>CORRELATIVIDADES PARA LA EVALUACIÓN</w:t>
            </w:r>
          </w:p>
        </w:tc>
        <w:tc>
          <w:tcPr>
            <w:tcW w:w="6886" w:type="dxa"/>
            <w:gridSpan w:val="3"/>
            <w:vAlign w:val="center"/>
          </w:tcPr>
          <w:p w:rsidR="005F292E" w:rsidRPr="006E1552" w:rsidRDefault="005F292E" w:rsidP="008F795F">
            <w:pPr>
              <w:rPr>
                <w:rFonts w:ascii="Calibri" w:hAnsi="Calibri" w:cs="Arial"/>
                <w:noProof/>
                <w:color w:val="000000"/>
                <w:sz w:val="20"/>
                <w:szCs w:val="20"/>
              </w:rPr>
            </w:pPr>
          </w:p>
        </w:tc>
      </w:tr>
      <w:tr w:rsidR="005F292E" w:rsidRPr="005C6D98" w:rsidTr="008F795F">
        <w:trPr>
          <w:trHeight w:val="365"/>
          <w:tblCellSpacing w:w="20" w:type="dxa"/>
        </w:trPr>
        <w:tc>
          <w:tcPr>
            <w:tcW w:w="2316" w:type="dxa"/>
            <w:vAlign w:val="center"/>
          </w:tcPr>
          <w:p w:rsidR="005F292E" w:rsidRPr="005C6D98" w:rsidRDefault="005F292E" w:rsidP="008F795F">
            <w:pPr>
              <w:rPr>
                <w:rFonts w:ascii="Calibri" w:hAnsi="Calibri" w:cs="Arial"/>
                <w:noProof/>
                <w:sz w:val="18"/>
                <w:szCs w:val="18"/>
              </w:rPr>
            </w:pPr>
            <w:r w:rsidRPr="005C6D98">
              <w:rPr>
                <w:rFonts w:ascii="Calibri" w:hAnsi="Calibri" w:cs="Arial"/>
                <w:noProof/>
                <w:sz w:val="18"/>
                <w:szCs w:val="18"/>
              </w:rPr>
              <w:t>EQUIPO DE CÁTEDRA</w:t>
            </w:r>
          </w:p>
        </w:tc>
        <w:tc>
          <w:tcPr>
            <w:tcW w:w="6886" w:type="dxa"/>
            <w:gridSpan w:val="3"/>
            <w:vAlign w:val="center"/>
          </w:tcPr>
          <w:p w:rsidR="005F292E" w:rsidRPr="00AE5766" w:rsidRDefault="005F292E" w:rsidP="004D63E9">
            <w:pPr>
              <w:rPr>
                <w:rFonts w:ascii="Calibri" w:hAnsi="Calibri" w:cs="Calibri"/>
                <w:sz w:val="18"/>
                <w:szCs w:val="18"/>
              </w:rPr>
            </w:pPr>
            <w:r w:rsidRPr="00AE5766">
              <w:rPr>
                <w:rFonts w:ascii="Calibri" w:hAnsi="Calibri" w:cs="Calibri"/>
                <w:sz w:val="18"/>
                <w:szCs w:val="18"/>
              </w:rPr>
              <w:t>Prof. Titular: Ricardo E. Reynaud.</w:t>
            </w:r>
          </w:p>
          <w:p w:rsidR="005F292E" w:rsidRPr="00AE5766" w:rsidRDefault="005F292E" w:rsidP="004D63E9">
            <w:pPr>
              <w:rPr>
                <w:rFonts w:ascii="Calibri" w:hAnsi="Calibri" w:cs="Calibri"/>
                <w:sz w:val="18"/>
                <w:szCs w:val="18"/>
              </w:rPr>
            </w:pPr>
            <w:r w:rsidRPr="00AE5766">
              <w:rPr>
                <w:rFonts w:ascii="Calibri" w:hAnsi="Calibri" w:cs="Calibri"/>
                <w:sz w:val="18"/>
                <w:szCs w:val="18"/>
              </w:rPr>
              <w:t>Prof. Adjunto: Adrián Manchento.</w:t>
            </w:r>
          </w:p>
          <w:p w:rsidR="005F292E" w:rsidRPr="00AE5766" w:rsidRDefault="002B3D49" w:rsidP="004D63E9">
            <w:pPr>
              <w:rPr>
                <w:rFonts w:ascii="Calibri" w:hAnsi="Calibri" w:cs="Arial"/>
                <w:noProof/>
                <w:color w:val="000000"/>
                <w:sz w:val="18"/>
                <w:szCs w:val="18"/>
              </w:rPr>
            </w:pPr>
            <w:r>
              <w:rPr>
                <w:rFonts w:ascii="Calibri" w:hAnsi="Calibri" w:cs="Calibri"/>
                <w:sz w:val="18"/>
                <w:szCs w:val="18"/>
              </w:rPr>
              <w:t xml:space="preserve">Prof. JTP.: </w:t>
            </w:r>
          </w:p>
        </w:tc>
      </w:tr>
      <w:tr w:rsidR="005F292E" w:rsidRPr="005C6D98" w:rsidTr="008F795F">
        <w:trPr>
          <w:trHeight w:val="365"/>
          <w:tblCellSpacing w:w="20" w:type="dxa"/>
        </w:trPr>
        <w:tc>
          <w:tcPr>
            <w:tcW w:w="2316" w:type="dxa"/>
            <w:vAlign w:val="center"/>
          </w:tcPr>
          <w:p w:rsidR="005F292E" w:rsidRDefault="005F292E" w:rsidP="008F795F">
            <w:pPr>
              <w:rPr>
                <w:rFonts w:ascii="Calibri" w:hAnsi="Calibri" w:cs="Arial"/>
                <w:noProof/>
                <w:sz w:val="18"/>
                <w:szCs w:val="18"/>
              </w:rPr>
            </w:pPr>
            <w:r>
              <w:rPr>
                <w:rFonts w:ascii="Calibri" w:hAnsi="Calibri" w:cs="Arial"/>
                <w:noProof/>
                <w:sz w:val="18"/>
                <w:szCs w:val="18"/>
              </w:rPr>
              <w:t>HORARIOS DE CLASE</w:t>
            </w:r>
          </w:p>
        </w:tc>
        <w:tc>
          <w:tcPr>
            <w:tcW w:w="6886" w:type="dxa"/>
            <w:gridSpan w:val="3"/>
            <w:vAlign w:val="center"/>
          </w:tcPr>
          <w:p w:rsidR="005F292E" w:rsidRPr="00AE5766" w:rsidRDefault="005F292E" w:rsidP="004D63E9">
            <w:pPr>
              <w:rPr>
                <w:rFonts w:ascii="Calibri" w:hAnsi="Calibri" w:cs="Calibri"/>
                <w:sz w:val="18"/>
                <w:szCs w:val="18"/>
              </w:rPr>
            </w:pPr>
            <w:r w:rsidRPr="00AE5766">
              <w:rPr>
                <w:rFonts w:ascii="Calibri" w:hAnsi="Calibri" w:cs="Calibri"/>
                <w:sz w:val="18"/>
                <w:szCs w:val="18"/>
              </w:rPr>
              <w:t xml:space="preserve">Lunes de 15 a </w:t>
            </w:r>
            <w:r>
              <w:rPr>
                <w:rFonts w:ascii="Calibri" w:hAnsi="Calibri" w:cs="Calibri"/>
                <w:sz w:val="18"/>
                <w:szCs w:val="18"/>
              </w:rPr>
              <w:t>19</w:t>
            </w:r>
            <w:r w:rsidRPr="00AE5766">
              <w:rPr>
                <w:rFonts w:ascii="Calibri" w:hAnsi="Calibri" w:cs="Calibri"/>
                <w:sz w:val="18"/>
                <w:szCs w:val="18"/>
              </w:rPr>
              <w:t>:50 hs.</w:t>
            </w:r>
          </w:p>
          <w:p w:rsidR="005F292E" w:rsidRPr="002A0DD4" w:rsidRDefault="005F292E" w:rsidP="004D63E9">
            <w:pPr>
              <w:rPr>
                <w:rFonts w:ascii="Calibri" w:hAnsi="Calibri" w:cs="Arial"/>
                <w:noProof/>
                <w:sz w:val="18"/>
                <w:szCs w:val="18"/>
              </w:rPr>
            </w:pPr>
            <w:r w:rsidRPr="002A0DD4">
              <w:rPr>
                <w:rFonts w:ascii="Calibri" w:hAnsi="Calibri" w:cs="Calibri"/>
                <w:sz w:val="18"/>
                <w:szCs w:val="18"/>
              </w:rPr>
              <w:t>Martes 16 a 17:50 hs.</w:t>
            </w:r>
          </w:p>
        </w:tc>
      </w:tr>
      <w:tr w:rsidR="005F292E" w:rsidRPr="005C6D98" w:rsidTr="008F795F">
        <w:trPr>
          <w:trHeight w:val="365"/>
          <w:tblCellSpacing w:w="20" w:type="dxa"/>
        </w:trPr>
        <w:tc>
          <w:tcPr>
            <w:tcW w:w="2316" w:type="dxa"/>
            <w:vAlign w:val="center"/>
          </w:tcPr>
          <w:p w:rsidR="005F292E" w:rsidRDefault="005F292E" w:rsidP="008F795F">
            <w:pPr>
              <w:rPr>
                <w:rFonts w:ascii="Calibri" w:hAnsi="Calibri" w:cs="Arial"/>
                <w:noProof/>
                <w:sz w:val="18"/>
                <w:szCs w:val="18"/>
              </w:rPr>
            </w:pPr>
            <w:r>
              <w:rPr>
                <w:rFonts w:ascii="Calibri" w:hAnsi="Calibri" w:cs="Arial"/>
                <w:noProof/>
                <w:sz w:val="18"/>
                <w:szCs w:val="18"/>
              </w:rPr>
              <w:t>HORARIOS DE CONSULTA</w:t>
            </w:r>
          </w:p>
        </w:tc>
        <w:tc>
          <w:tcPr>
            <w:tcW w:w="6886" w:type="dxa"/>
            <w:gridSpan w:val="3"/>
            <w:vAlign w:val="center"/>
          </w:tcPr>
          <w:p w:rsidR="005F292E" w:rsidRPr="00AE5766" w:rsidRDefault="005F292E" w:rsidP="004D63E9">
            <w:pPr>
              <w:rPr>
                <w:rFonts w:ascii="Calibri" w:hAnsi="Calibri" w:cs="Calibri"/>
                <w:sz w:val="18"/>
                <w:szCs w:val="18"/>
              </w:rPr>
            </w:pPr>
            <w:r w:rsidRPr="00AE5766">
              <w:rPr>
                <w:rFonts w:ascii="Calibri" w:hAnsi="Calibri" w:cs="Calibri"/>
                <w:sz w:val="18"/>
                <w:szCs w:val="18"/>
              </w:rPr>
              <w:t>Prof. Ricardo E. Reynaud: jueves de 15 a 16 hs.</w:t>
            </w:r>
          </w:p>
          <w:p w:rsidR="005F292E" w:rsidRPr="002B3D49" w:rsidRDefault="005F292E" w:rsidP="004D63E9">
            <w:pPr>
              <w:rPr>
                <w:rFonts w:ascii="Calibri" w:hAnsi="Calibri" w:cs="Calibri"/>
                <w:sz w:val="18"/>
                <w:szCs w:val="18"/>
              </w:rPr>
            </w:pPr>
            <w:r w:rsidRPr="00AE5766">
              <w:rPr>
                <w:rFonts w:ascii="Calibri" w:hAnsi="Calibri" w:cs="Calibri"/>
                <w:sz w:val="18"/>
                <w:szCs w:val="18"/>
              </w:rPr>
              <w:t>Prof. Ad</w:t>
            </w:r>
            <w:r>
              <w:rPr>
                <w:rFonts w:ascii="Calibri" w:hAnsi="Calibri" w:cs="Calibri"/>
                <w:sz w:val="18"/>
                <w:szCs w:val="18"/>
              </w:rPr>
              <w:t>rián Manchento: viernes de 13 a 15</w:t>
            </w:r>
            <w:r w:rsidRPr="00AE5766">
              <w:rPr>
                <w:rFonts w:ascii="Calibri" w:hAnsi="Calibri" w:cs="Calibri"/>
                <w:sz w:val="18"/>
                <w:szCs w:val="18"/>
              </w:rPr>
              <w:t xml:space="preserve"> hs.</w:t>
            </w:r>
          </w:p>
        </w:tc>
      </w:tr>
      <w:tr w:rsidR="005F292E" w:rsidRPr="005C6D98" w:rsidTr="008F795F">
        <w:trPr>
          <w:trHeight w:val="365"/>
          <w:tblCellSpacing w:w="20" w:type="dxa"/>
        </w:trPr>
        <w:tc>
          <w:tcPr>
            <w:tcW w:w="2316" w:type="dxa"/>
            <w:vAlign w:val="center"/>
          </w:tcPr>
          <w:p w:rsidR="005F292E" w:rsidRDefault="005F292E" w:rsidP="008F795F">
            <w:pPr>
              <w:rPr>
                <w:rFonts w:ascii="Calibri" w:hAnsi="Calibri" w:cs="Arial"/>
                <w:noProof/>
                <w:sz w:val="18"/>
                <w:szCs w:val="18"/>
              </w:rPr>
            </w:pPr>
            <w:r>
              <w:rPr>
                <w:rFonts w:ascii="Calibri" w:hAnsi="Calibri" w:cs="Arial"/>
                <w:noProof/>
                <w:sz w:val="18"/>
                <w:szCs w:val="18"/>
              </w:rPr>
              <w:t>MOVILIDAD ESTUDIANTIL</w:t>
            </w:r>
          </w:p>
        </w:tc>
        <w:tc>
          <w:tcPr>
            <w:tcW w:w="6886" w:type="dxa"/>
            <w:gridSpan w:val="3"/>
            <w:vAlign w:val="center"/>
          </w:tcPr>
          <w:p w:rsidR="005F292E" w:rsidRPr="00AE5766" w:rsidRDefault="005F292E" w:rsidP="008F795F">
            <w:pPr>
              <w:rPr>
                <w:rFonts w:ascii="Calibri" w:hAnsi="Calibri" w:cs="Arial"/>
                <w:noProof/>
                <w:color w:val="000000"/>
                <w:sz w:val="18"/>
                <w:szCs w:val="18"/>
              </w:rPr>
            </w:pPr>
            <w:r w:rsidRPr="00AE5766">
              <w:rPr>
                <w:rFonts w:ascii="Calibri" w:hAnsi="Calibri" w:cs="Arial"/>
                <w:noProof/>
                <w:color w:val="000000"/>
                <w:sz w:val="18"/>
                <w:szCs w:val="18"/>
              </w:rPr>
              <w:t>3 alumnos de movilidad en el primer cuatrimestre</w:t>
            </w:r>
          </w:p>
        </w:tc>
      </w:tr>
    </w:tbl>
    <w:p w:rsidR="001E6282" w:rsidRDefault="001E6282" w:rsidP="005F292E">
      <w:pPr>
        <w:autoSpaceDE w:val="0"/>
        <w:autoSpaceDN w:val="0"/>
        <w:adjustRightInd w:val="0"/>
        <w:spacing w:line="360" w:lineRule="auto"/>
        <w:jc w:val="both"/>
        <w:rPr>
          <w:rFonts w:ascii="Calibri" w:hAnsi="Calibri" w:cs="Arial"/>
          <w:b/>
          <w:noProof/>
          <w:color w:val="000000"/>
          <w:sz w:val="22"/>
          <w:szCs w:val="22"/>
        </w:rPr>
      </w:pPr>
    </w:p>
    <w:p w:rsidR="005F292E" w:rsidRPr="005C6D98" w:rsidRDefault="005F292E" w:rsidP="005F292E">
      <w:pPr>
        <w:autoSpaceDE w:val="0"/>
        <w:autoSpaceDN w:val="0"/>
        <w:adjustRightInd w:val="0"/>
        <w:spacing w:line="360" w:lineRule="auto"/>
        <w:jc w:val="both"/>
        <w:rPr>
          <w:rFonts w:ascii="Calibri" w:hAnsi="Calibri" w:cs="Arial"/>
          <w:b/>
          <w:noProof/>
          <w:color w:val="000000"/>
          <w:sz w:val="22"/>
          <w:szCs w:val="22"/>
        </w:rPr>
      </w:pPr>
      <w:r w:rsidRPr="005C6D98">
        <w:rPr>
          <w:rFonts w:ascii="Calibri" w:hAnsi="Calibri" w:cs="Arial"/>
          <w:b/>
          <w:noProof/>
          <w:color w:val="000000"/>
          <w:sz w:val="22"/>
          <w:szCs w:val="22"/>
        </w:rPr>
        <w:t>2. FUNDAMENTACIÓN</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9322"/>
      </w:tblGrid>
      <w:tr w:rsidR="005F292E" w:rsidRPr="006E1552" w:rsidTr="008F795F">
        <w:trPr>
          <w:trHeight w:val="340"/>
          <w:tblCellSpacing w:w="20" w:type="dxa"/>
        </w:trPr>
        <w:tc>
          <w:tcPr>
            <w:tcW w:w="9242" w:type="dxa"/>
            <w:vAlign w:val="center"/>
          </w:tcPr>
          <w:p w:rsidR="005F292E" w:rsidRDefault="002D6DB3" w:rsidP="008F795F">
            <w:pPr>
              <w:jc w:val="both"/>
              <w:rPr>
                <w:rFonts w:ascii="Calibri" w:hAnsi="Calibri"/>
                <w:sz w:val="18"/>
                <w:szCs w:val="18"/>
              </w:rPr>
            </w:pPr>
            <w:r w:rsidRPr="002D6DB3">
              <w:rPr>
                <w:rFonts w:ascii="Calibri" w:hAnsi="Calibri"/>
                <w:sz w:val="18"/>
                <w:szCs w:val="18"/>
              </w:rPr>
              <w:t xml:space="preserve">Modelado y Color  Cerámico I </w:t>
            </w:r>
            <w:r w:rsidR="005F292E" w:rsidRPr="00AE5766">
              <w:rPr>
                <w:rFonts w:ascii="Calibri" w:hAnsi="Calibri"/>
                <w:sz w:val="18"/>
                <w:szCs w:val="18"/>
              </w:rPr>
              <w:t xml:space="preserve">es una materia fundamental de las carreras del Profesorado y Licenciaturas, ya que en estas se toma el primer contacto con el material con que se trabajará el resto de los estudios. Este acercamiento implica la comprensión de sus múltiples posibilidades como modelado, matricería, alfarería y color; dictados por un grupo de profesores y J.T.P. especializados en cada una de estas disciplinas que trabajan en permanente interrelación, haciendo de esta materia un todo orgánico. </w:t>
            </w:r>
          </w:p>
          <w:p w:rsidR="005F292E" w:rsidRPr="00AE5766" w:rsidRDefault="005F292E" w:rsidP="008F795F">
            <w:pPr>
              <w:jc w:val="both"/>
              <w:rPr>
                <w:rFonts w:ascii="Calibri" w:hAnsi="Calibri"/>
                <w:sz w:val="18"/>
                <w:szCs w:val="18"/>
              </w:rPr>
            </w:pPr>
          </w:p>
          <w:p w:rsidR="005F292E" w:rsidRDefault="005F292E" w:rsidP="008F795F">
            <w:pPr>
              <w:jc w:val="both"/>
              <w:rPr>
                <w:rFonts w:ascii="Calibri" w:hAnsi="Calibri"/>
                <w:sz w:val="18"/>
                <w:szCs w:val="18"/>
              </w:rPr>
            </w:pPr>
            <w:r w:rsidRPr="00AE5766">
              <w:rPr>
                <w:rFonts w:ascii="Calibri" w:hAnsi="Calibri"/>
                <w:sz w:val="18"/>
                <w:szCs w:val="18"/>
              </w:rPr>
              <w:t>A partir de este primer contacto el alumno desarrollará dos facetas indisolubles del material, la expresiva y la práctica, la del oficio, que implica la realización de piezas seriadas.</w:t>
            </w:r>
          </w:p>
          <w:p w:rsidR="005F292E" w:rsidRPr="00AE5766" w:rsidRDefault="005F292E" w:rsidP="008F795F">
            <w:pPr>
              <w:jc w:val="both"/>
              <w:rPr>
                <w:rFonts w:ascii="Calibri" w:hAnsi="Calibri"/>
                <w:sz w:val="18"/>
                <w:szCs w:val="18"/>
              </w:rPr>
            </w:pPr>
          </w:p>
          <w:p w:rsidR="005F292E" w:rsidRDefault="005F292E" w:rsidP="008F795F">
            <w:pPr>
              <w:jc w:val="both"/>
              <w:rPr>
                <w:rFonts w:ascii="Calibri" w:hAnsi="Calibri"/>
                <w:sz w:val="18"/>
                <w:szCs w:val="18"/>
              </w:rPr>
            </w:pPr>
            <w:r w:rsidRPr="00AE5766">
              <w:rPr>
                <w:rFonts w:ascii="Calibri" w:hAnsi="Calibri"/>
                <w:sz w:val="18"/>
                <w:szCs w:val="18"/>
              </w:rPr>
              <w:t>La comprensión de las posibilidades del material resulta fundamental para el futuro desempeño del alumno, ya que los talleres venideros ampliarán y profundizarán el plano cognoscitivo y experimental de lo adquirido en esta etapa.</w:t>
            </w:r>
          </w:p>
          <w:p w:rsidR="005F292E" w:rsidRPr="00AE5766" w:rsidRDefault="005F292E" w:rsidP="008F795F">
            <w:pPr>
              <w:jc w:val="both"/>
              <w:rPr>
                <w:rFonts w:ascii="Calibri" w:hAnsi="Calibri"/>
                <w:sz w:val="18"/>
                <w:szCs w:val="18"/>
              </w:rPr>
            </w:pPr>
          </w:p>
          <w:p w:rsidR="005F292E" w:rsidRDefault="005F292E" w:rsidP="008F795F">
            <w:pPr>
              <w:jc w:val="both"/>
              <w:rPr>
                <w:rFonts w:ascii="Calibri" w:hAnsi="Calibri"/>
                <w:sz w:val="18"/>
                <w:szCs w:val="18"/>
              </w:rPr>
            </w:pPr>
            <w:r w:rsidRPr="00AE5766">
              <w:rPr>
                <w:rFonts w:ascii="Calibri" w:hAnsi="Calibri"/>
                <w:sz w:val="18"/>
                <w:szCs w:val="18"/>
              </w:rPr>
              <w:lastRenderedPageBreak/>
              <w:t>El Taller se complementa con materias tales como: Técnica y Práctica de la Cerámica I, Dibujo I, Análisis de las Formas, Historia de la Cerámica, etc.</w:t>
            </w:r>
          </w:p>
          <w:p w:rsidR="005F292E" w:rsidRPr="00AE5766" w:rsidRDefault="005F292E" w:rsidP="008F795F">
            <w:pPr>
              <w:jc w:val="both"/>
              <w:rPr>
                <w:rFonts w:ascii="Calibri" w:hAnsi="Calibri"/>
                <w:sz w:val="18"/>
                <w:szCs w:val="18"/>
              </w:rPr>
            </w:pPr>
          </w:p>
          <w:p w:rsidR="005F292E" w:rsidRDefault="005F292E" w:rsidP="008F795F">
            <w:pPr>
              <w:jc w:val="both"/>
              <w:rPr>
                <w:rFonts w:ascii="Calibri" w:hAnsi="Calibri"/>
                <w:sz w:val="18"/>
                <w:szCs w:val="18"/>
              </w:rPr>
            </w:pPr>
            <w:r w:rsidRPr="00AE5766">
              <w:rPr>
                <w:rFonts w:ascii="Calibri" w:hAnsi="Calibri"/>
                <w:sz w:val="18"/>
                <w:szCs w:val="18"/>
              </w:rPr>
              <w:t>Esta relación interdisciplinaria propicia el aprendizaje significativo ya que el alumno desarrollará el sentido plástico y el enriquecimiento de su lenguaje plástico, tanto como su cultura general.</w:t>
            </w:r>
          </w:p>
          <w:p w:rsidR="005F292E" w:rsidRPr="00AE5766" w:rsidRDefault="005F292E" w:rsidP="008F795F">
            <w:pPr>
              <w:jc w:val="both"/>
              <w:rPr>
                <w:rFonts w:ascii="Calibri" w:hAnsi="Calibri"/>
                <w:sz w:val="18"/>
                <w:szCs w:val="18"/>
              </w:rPr>
            </w:pPr>
          </w:p>
          <w:p w:rsidR="005F292E" w:rsidRPr="00AE5766" w:rsidRDefault="005F292E" w:rsidP="008F795F">
            <w:pPr>
              <w:jc w:val="both"/>
              <w:rPr>
                <w:rFonts w:ascii="Calibri" w:hAnsi="Calibri"/>
                <w:sz w:val="18"/>
                <w:szCs w:val="18"/>
              </w:rPr>
            </w:pPr>
            <w:r w:rsidRPr="00AE5766">
              <w:rPr>
                <w:rFonts w:ascii="Calibri" w:hAnsi="Calibri"/>
                <w:sz w:val="18"/>
                <w:szCs w:val="18"/>
              </w:rPr>
              <w:t>Desde la cátedra se facilitará un ambiente propicio para el desarrollo de la reflexión  crítica a través de la interrelación de docentes y alumnos.</w:t>
            </w:r>
          </w:p>
          <w:p w:rsidR="005F292E" w:rsidRPr="006E1552" w:rsidRDefault="005F292E" w:rsidP="008F795F">
            <w:pPr>
              <w:jc w:val="both"/>
              <w:rPr>
                <w:rFonts w:ascii="Calibri" w:hAnsi="Calibri" w:cs="Arial"/>
                <w:noProof/>
                <w:color w:val="000000"/>
                <w:sz w:val="20"/>
                <w:szCs w:val="20"/>
              </w:rPr>
            </w:pPr>
          </w:p>
        </w:tc>
      </w:tr>
    </w:tbl>
    <w:p w:rsidR="005F292E" w:rsidRPr="00FC7B30" w:rsidRDefault="005F292E" w:rsidP="005F292E">
      <w:pPr>
        <w:autoSpaceDE w:val="0"/>
        <w:autoSpaceDN w:val="0"/>
        <w:adjustRightInd w:val="0"/>
        <w:jc w:val="both"/>
        <w:rPr>
          <w:rFonts w:ascii="Calibri" w:hAnsi="Calibri" w:cs="Arial"/>
          <w:noProof/>
          <w:sz w:val="22"/>
          <w:szCs w:val="22"/>
        </w:rPr>
      </w:pPr>
    </w:p>
    <w:p w:rsidR="005F292E" w:rsidRPr="005C6D98" w:rsidRDefault="005F292E" w:rsidP="005F292E">
      <w:pPr>
        <w:autoSpaceDE w:val="0"/>
        <w:autoSpaceDN w:val="0"/>
        <w:adjustRightInd w:val="0"/>
        <w:spacing w:line="360" w:lineRule="auto"/>
        <w:jc w:val="both"/>
        <w:rPr>
          <w:rFonts w:ascii="Calibri" w:hAnsi="Calibri" w:cs="Arial"/>
          <w:b/>
          <w:noProof/>
          <w:color w:val="000000"/>
          <w:sz w:val="22"/>
          <w:szCs w:val="22"/>
        </w:rPr>
      </w:pPr>
      <w:r w:rsidRPr="00894BAE">
        <w:rPr>
          <w:rFonts w:ascii="Calibri" w:hAnsi="Calibri" w:cs="Arial"/>
          <w:b/>
          <w:noProof/>
          <w:color w:val="000000"/>
          <w:sz w:val="22"/>
          <w:szCs w:val="22"/>
        </w:rPr>
        <w:t>3. PROPÓSITOS / COMPETENCIAS</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9322"/>
      </w:tblGrid>
      <w:tr w:rsidR="005F292E" w:rsidRPr="005C6D98" w:rsidTr="008F795F">
        <w:trPr>
          <w:trHeight w:val="340"/>
          <w:tblCellSpacing w:w="20" w:type="dxa"/>
        </w:trPr>
        <w:tc>
          <w:tcPr>
            <w:tcW w:w="9242" w:type="dxa"/>
            <w:vAlign w:val="center"/>
          </w:tcPr>
          <w:p w:rsidR="005F292E" w:rsidRPr="00AE5766" w:rsidRDefault="005F292E" w:rsidP="008F795F">
            <w:pPr>
              <w:ind w:left="229" w:hanging="229"/>
              <w:jc w:val="both"/>
              <w:rPr>
                <w:rFonts w:ascii="Calibri" w:hAnsi="Calibri"/>
                <w:sz w:val="18"/>
                <w:szCs w:val="18"/>
              </w:rPr>
            </w:pPr>
            <w:r>
              <w:rPr>
                <w:rFonts w:ascii="Calibri" w:hAnsi="Calibri"/>
              </w:rPr>
              <w:t xml:space="preserve">.  </w:t>
            </w:r>
            <w:r w:rsidRPr="00AE5766">
              <w:rPr>
                <w:rFonts w:ascii="Calibri" w:hAnsi="Calibri"/>
                <w:sz w:val="18"/>
                <w:szCs w:val="18"/>
              </w:rPr>
              <w:t>Experimentar las alternativas que ofrece la cerámica, tanto en su   faceta práctica como</w:t>
            </w:r>
            <w:r w:rsidRPr="003A52E0">
              <w:rPr>
                <w:rFonts w:ascii="Calibri" w:hAnsi="Calibri"/>
              </w:rPr>
              <w:t xml:space="preserve"> </w:t>
            </w:r>
            <w:r w:rsidRPr="00AE5766">
              <w:rPr>
                <w:rFonts w:ascii="Calibri" w:hAnsi="Calibri"/>
                <w:sz w:val="18"/>
                <w:szCs w:val="18"/>
              </w:rPr>
              <w:t>expresiva.</w:t>
            </w:r>
          </w:p>
          <w:p w:rsidR="005F292E" w:rsidRPr="00AE5766" w:rsidRDefault="005F292E" w:rsidP="008F795F">
            <w:pPr>
              <w:ind w:left="229" w:hanging="229"/>
              <w:jc w:val="both"/>
              <w:rPr>
                <w:rFonts w:ascii="Calibri" w:hAnsi="Calibri"/>
                <w:sz w:val="18"/>
                <w:szCs w:val="18"/>
              </w:rPr>
            </w:pPr>
            <w:r w:rsidRPr="00AE5766">
              <w:rPr>
                <w:rFonts w:ascii="Calibri" w:hAnsi="Calibri"/>
                <w:sz w:val="18"/>
                <w:szCs w:val="18"/>
              </w:rPr>
              <w:t xml:space="preserve">. </w:t>
            </w:r>
            <w:r>
              <w:rPr>
                <w:rFonts w:ascii="Calibri" w:hAnsi="Calibri"/>
                <w:sz w:val="18"/>
                <w:szCs w:val="18"/>
              </w:rPr>
              <w:t xml:space="preserve">  </w:t>
            </w:r>
            <w:r w:rsidRPr="00AE5766">
              <w:rPr>
                <w:rFonts w:ascii="Calibri" w:hAnsi="Calibri"/>
                <w:sz w:val="18"/>
                <w:szCs w:val="18"/>
              </w:rPr>
              <w:t>Vincular con otras asignaturas de la carrera para la construcción de aprendizajes significativos.</w:t>
            </w:r>
          </w:p>
          <w:p w:rsidR="005F292E" w:rsidRPr="00AE5766" w:rsidRDefault="005F292E" w:rsidP="008F795F">
            <w:pPr>
              <w:ind w:left="229" w:hanging="229"/>
              <w:jc w:val="both"/>
              <w:rPr>
                <w:rFonts w:ascii="Calibri" w:hAnsi="Calibri"/>
                <w:sz w:val="18"/>
                <w:szCs w:val="18"/>
              </w:rPr>
            </w:pPr>
            <w:r w:rsidRPr="00AE5766">
              <w:rPr>
                <w:rFonts w:ascii="Calibri" w:hAnsi="Calibri"/>
                <w:sz w:val="18"/>
                <w:szCs w:val="18"/>
              </w:rPr>
              <w:t>.   Aprender pautas básicas del lenguaje plástico.</w:t>
            </w:r>
          </w:p>
          <w:p w:rsidR="005F292E" w:rsidRPr="00AE5766" w:rsidRDefault="005F292E" w:rsidP="008F795F">
            <w:pPr>
              <w:ind w:left="229" w:hanging="229"/>
              <w:jc w:val="both"/>
              <w:rPr>
                <w:rFonts w:ascii="Calibri" w:hAnsi="Calibri"/>
                <w:sz w:val="18"/>
                <w:szCs w:val="18"/>
              </w:rPr>
            </w:pPr>
            <w:r w:rsidRPr="00AE5766">
              <w:rPr>
                <w:rFonts w:ascii="Calibri" w:hAnsi="Calibri"/>
                <w:sz w:val="18"/>
                <w:szCs w:val="18"/>
              </w:rPr>
              <w:t xml:space="preserve">.  </w:t>
            </w:r>
            <w:r w:rsidR="002D6DB3">
              <w:rPr>
                <w:rFonts w:ascii="Calibri" w:hAnsi="Calibri"/>
                <w:sz w:val="18"/>
                <w:szCs w:val="18"/>
              </w:rPr>
              <w:t xml:space="preserve">  </w:t>
            </w:r>
            <w:r w:rsidRPr="00AE5766">
              <w:rPr>
                <w:rFonts w:ascii="Calibri" w:hAnsi="Calibri"/>
                <w:sz w:val="18"/>
                <w:szCs w:val="18"/>
              </w:rPr>
              <w:t xml:space="preserve">Comprender el equilibrio y comunión entre forma y función en las piezas utilitarias y el   </w:t>
            </w:r>
            <w:r>
              <w:rPr>
                <w:rFonts w:ascii="Calibri" w:hAnsi="Calibri"/>
                <w:sz w:val="18"/>
                <w:szCs w:val="18"/>
              </w:rPr>
              <w:t xml:space="preserve">lenguaje expresivo en las </w:t>
            </w:r>
            <w:r w:rsidRPr="00AE5766">
              <w:rPr>
                <w:rFonts w:ascii="Calibri" w:hAnsi="Calibri"/>
                <w:sz w:val="18"/>
                <w:szCs w:val="18"/>
              </w:rPr>
              <w:t>artísticas.</w:t>
            </w:r>
          </w:p>
          <w:p w:rsidR="005F292E" w:rsidRPr="00AE5766" w:rsidRDefault="005F292E" w:rsidP="008F795F">
            <w:pPr>
              <w:ind w:left="229" w:hanging="229"/>
              <w:jc w:val="both"/>
              <w:rPr>
                <w:rFonts w:ascii="Calibri" w:hAnsi="Calibri"/>
                <w:sz w:val="18"/>
                <w:szCs w:val="18"/>
              </w:rPr>
            </w:pPr>
            <w:r w:rsidRPr="00AE5766">
              <w:rPr>
                <w:rFonts w:ascii="Calibri" w:hAnsi="Calibri"/>
                <w:sz w:val="18"/>
                <w:szCs w:val="18"/>
              </w:rPr>
              <w:t>.   Comprender los distintos procesos técnicos de elaboración de una pieza.</w:t>
            </w:r>
          </w:p>
          <w:p w:rsidR="005F292E" w:rsidRPr="00AE5766" w:rsidRDefault="005F292E" w:rsidP="008F795F">
            <w:pPr>
              <w:ind w:left="229" w:hanging="229"/>
              <w:jc w:val="both"/>
              <w:rPr>
                <w:rFonts w:ascii="Calibri" w:hAnsi="Calibri"/>
                <w:sz w:val="18"/>
                <w:szCs w:val="18"/>
              </w:rPr>
            </w:pPr>
            <w:r w:rsidRPr="00AE5766">
              <w:rPr>
                <w:rFonts w:ascii="Calibri" w:hAnsi="Calibri"/>
                <w:sz w:val="18"/>
                <w:szCs w:val="18"/>
              </w:rPr>
              <w:t>.   Desarrollar la reflexión crítica.</w:t>
            </w:r>
          </w:p>
          <w:p w:rsidR="005F292E" w:rsidRPr="00AE5766" w:rsidRDefault="005F292E" w:rsidP="008F795F">
            <w:pPr>
              <w:ind w:left="229" w:hanging="229"/>
              <w:jc w:val="both"/>
              <w:rPr>
                <w:rFonts w:ascii="Calibri" w:hAnsi="Calibri"/>
                <w:sz w:val="18"/>
                <w:szCs w:val="18"/>
              </w:rPr>
            </w:pPr>
            <w:r w:rsidRPr="00AE5766">
              <w:rPr>
                <w:rFonts w:ascii="Calibri" w:hAnsi="Calibri"/>
                <w:sz w:val="18"/>
                <w:szCs w:val="18"/>
              </w:rPr>
              <w:t xml:space="preserve">.  </w:t>
            </w:r>
            <w:r>
              <w:rPr>
                <w:rFonts w:ascii="Calibri" w:hAnsi="Calibri"/>
                <w:sz w:val="18"/>
                <w:szCs w:val="18"/>
              </w:rPr>
              <w:t xml:space="preserve"> </w:t>
            </w:r>
            <w:r w:rsidRPr="00AE5766">
              <w:rPr>
                <w:rFonts w:ascii="Calibri" w:hAnsi="Calibri"/>
                <w:sz w:val="18"/>
                <w:szCs w:val="18"/>
              </w:rPr>
              <w:t>Aprender y desarrollar estrategias de presentación de objetos para un examen final y   exposición.</w:t>
            </w:r>
          </w:p>
          <w:p w:rsidR="005F292E" w:rsidRPr="004776F3" w:rsidRDefault="005F292E" w:rsidP="008F795F">
            <w:pPr>
              <w:spacing w:line="360" w:lineRule="auto"/>
              <w:jc w:val="both"/>
              <w:rPr>
                <w:rFonts w:ascii="Calibri" w:hAnsi="Calibri" w:cs="Arial"/>
                <w:noProof/>
                <w:color w:val="0070C0"/>
                <w:sz w:val="18"/>
                <w:szCs w:val="18"/>
              </w:rPr>
            </w:pPr>
          </w:p>
        </w:tc>
      </w:tr>
    </w:tbl>
    <w:p w:rsidR="005F292E" w:rsidRPr="00FC7B30" w:rsidRDefault="005F292E" w:rsidP="005F292E">
      <w:pPr>
        <w:autoSpaceDE w:val="0"/>
        <w:autoSpaceDN w:val="0"/>
        <w:adjustRightInd w:val="0"/>
        <w:jc w:val="both"/>
        <w:rPr>
          <w:rFonts w:ascii="Calibri" w:hAnsi="Calibri" w:cs="Arial"/>
          <w:b/>
          <w:noProof/>
          <w:color w:val="0070C0"/>
          <w:sz w:val="22"/>
          <w:szCs w:val="22"/>
        </w:rPr>
      </w:pPr>
    </w:p>
    <w:p w:rsidR="005F292E" w:rsidRPr="005C6D98" w:rsidRDefault="005F292E" w:rsidP="005F292E">
      <w:pPr>
        <w:autoSpaceDE w:val="0"/>
        <w:autoSpaceDN w:val="0"/>
        <w:adjustRightInd w:val="0"/>
        <w:spacing w:line="360" w:lineRule="auto"/>
        <w:jc w:val="both"/>
        <w:rPr>
          <w:rFonts w:ascii="Calibri" w:hAnsi="Calibri" w:cs="Arial"/>
          <w:b/>
          <w:noProof/>
          <w:color w:val="000000"/>
          <w:sz w:val="22"/>
          <w:szCs w:val="22"/>
        </w:rPr>
      </w:pPr>
      <w:r w:rsidRPr="005C6D98">
        <w:rPr>
          <w:rFonts w:ascii="Calibri" w:hAnsi="Calibri" w:cs="Arial"/>
          <w:b/>
          <w:noProof/>
          <w:color w:val="000000"/>
          <w:sz w:val="22"/>
          <w:szCs w:val="22"/>
        </w:rPr>
        <w:t xml:space="preserve">4. CONTENIDOS </w:t>
      </w:r>
      <w:r>
        <w:rPr>
          <w:rFonts w:ascii="Calibri" w:hAnsi="Calibri" w:cs="Arial"/>
          <w:i/>
          <w:noProof/>
          <w:color w:val="808080"/>
          <w:sz w:val="18"/>
          <w:szCs w:val="18"/>
        </w:rPr>
        <w:t>(Ejes / Unidades)</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2376"/>
        <w:gridCol w:w="6946"/>
      </w:tblGrid>
      <w:tr w:rsidR="005F292E" w:rsidRPr="005C6D98" w:rsidTr="008F795F">
        <w:trPr>
          <w:trHeight w:val="340"/>
          <w:tblCellSpacing w:w="20" w:type="dxa"/>
        </w:trPr>
        <w:tc>
          <w:tcPr>
            <w:tcW w:w="2316" w:type="dxa"/>
            <w:vAlign w:val="center"/>
          </w:tcPr>
          <w:p w:rsidR="005F292E" w:rsidRPr="00AE5766" w:rsidRDefault="005F292E" w:rsidP="008F795F">
            <w:pPr>
              <w:rPr>
                <w:rFonts w:ascii="Calibri" w:hAnsi="Calibri" w:cs="Arial"/>
                <w:b/>
                <w:noProof/>
                <w:sz w:val="18"/>
                <w:szCs w:val="18"/>
              </w:rPr>
            </w:pPr>
            <w:r w:rsidRPr="00AE5766">
              <w:rPr>
                <w:rFonts w:ascii="Calibri" w:hAnsi="Calibri" w:cs="Arial"/>
                <w:b/>
                <w:noProof/>
                <w:sz w:val="18"/>
                <w:szCs w:val="18"/>
              </w:rPr>
              <w:t xml:space="preserve">UNIDAD 1: </w:t>
            </w:r>
          </w:p>
        </w:tc>
        <w:tc>
          <w:tcPr>
            <w:tcW w:w="6886" w:type="dxa"/>
            <w:noWrap/>
            <w:vAlign w:val="center"/>
          </w:tcPr>
          <w:p w:rsidR="005F292E" w:rsidRDefault="005F292E" w:rsidP="008F795F">
            <w:pPr>
              <w:rPr>
                <w:rFonts w:ascii="Calibri" w:hAnsi="Calibri" w:cs="Calibri"/>
                <w:b/>
                <w:bCs/>
                <w:sz w:val="18"/>
                <w:szCs w:val="18"/>
              </w:rPr>
            </w:pPr>
          </w:p>
          <w:p w:rsidR="005F292E" w:rsidRPr="00AE5766" w:rsidRDefault="005F292E" w:rsidP="002D6DB3">
            <w:pPr>
              <w:jc w:val="both"/>
              <w:rPr>
                <w:rFonts w:ascii="Calibri" w:hAnsi="Calibri" w:cs="Calibri"/>
                <w:b/>
                <w:sz w:val="18"/>
                <w:szCs w:val="18"/>
              </w:rPr>
            </w:pPr>
            <w:r w:rsidRPr="00AE5766">
              <w:rPr>
                <w:rFonts w:ascii="Calibri" w:hAnsi="Calibri" w:cs="Calibri"/>
                <w:b/>
                <w:bCs/>
                <w:sz w:val="18"/>
                <w:szCs w:val="18"/>
              </w:rPr>
              <w:t xml:space="preserve">MODELADO </w:t>
            </w:r>
            <w:r w:rsidRPr="00AE5766">
              <w:rPr>
                <w:rFonts w:ascii="Calibri" w:hAnsi="Calibri" w:cs="Calibri"/>
                <w:b/>
                <w:sz w:val="18"/>
                <w:szCs w:val="18"/>
              </w:rPr>
              <w:t>-</w:t>
            </w:r>
            <w:r w:rsidRPr="00AE5766">
              <w:rPr>
                <w:rFonts w:ascii="Calibri" w:hAnsi="Calibri" w:cs="Calibri"/>
                <w:sz w:val="18"/>
                <w:szCs w:val="18"/>
              </w:rPr>
              <w:t xml:space="preserve"> </w:t>
            </w:r>
            <w:r w:rsidRPr="00AE5766">
              <w:rPr>
                <w:rFonts w:ascii="Calibri" w:hAnsi="Calibri" w:cs="Calibri"/>
                <w:b/>
                <w:sz w:val="18"/>
                <w:szCs w:val="18"/>
              </w:rPr>
              <w:t>TÉCNICAS BÁSICAS</w:t>
            </w:r>
          </w:p>
          <w:p w:rsidR="005F292E" w:rsidRPr="00AE5766" w:rsidRDefault="005F292E" w:rsidP="002D6DB3">
            <w:pPr>
              <w:jc w:val="both"/>
              <w:rPr>
                <w:rFonts w:ascii="Calibri" w:hAnsi="Calibri" w:cs="Calibri"/>
                <w:sz w:val="18"/>
                <w:szCs w:val="18"/>
                <w:lang w:val="es-ES"/>
              </w:rPr>
            </w:pPr>
            <w:r w:rsidRPr="00AE5766">
              <w:rPr>
                <w:rFonts w:ascii="Calibri" w:hAnsi="Calibri" w:cs="Calibri"/>
                <w:sz w:val="18"/>
                <w:szCs w:val="18"/>
                <w:lang w:val="es-ES"/>
              </w:rPr>
              <w:t>Modelado de elementos contenedores. Uso de texturas y engobes, teniendo en cuenta expresiones de los pueblos originarios.</w:t>
            </w:r>
          </w:p>
          <w:p w:rsidR="005F292E" w:rsidRDefault="005F292E" w:rsidP="002D6DB3">
            <w:pPr>
              <w:jc w:val="both"/>
              <w:rPr>
                <w:rFonts w:ascii="Calibri" w:hAnsi="Calibri" w:cs="Calibri"/>
                <w:sz w:val="18"/>
                <w:szCs w:val="18"/>
                <w:lang w:val="es-ES"/>
              </w:rPr>
            </w:pPr>
            <w:r w:rsidRPr="00AE5766">
              <w:rPr>
                <w:rFonts w:ascii="Calibri" w:hAnsi="Calibri" w:cs="Calibri"/>
                <w:b/>
                <w:bCs/>
                <w:sz w:val="18"/>
                <w:szCs w:val="18"/>
                <w:lang w:val="es-ES"/>
              </w:rPr>
              <w:t>ALFARERÍA - CENTRADO -  F</w:t>
            </w:r>
            <w:r w:rsidRPr="00AE5766">
              <w:rPr>
                <w:rFonts w:ascii="Calibri" w:hAnsi="Calibri" w:cs="Calibri"/>
                <w:b/>
                <w:sz w:val="18"/>
                <w:szCs w:val="18"/>
                <w:lang w:val="es-ES"/>
              </w:rPr>
              <w:t>ORMAS SIMPLES</w:t>
            </w:r>
            <w:r>
              <w:rPr>
                <w:rFonts w:ascii="Calibri" w:hAnsi="Calibri" w:cs="Calibri"/>
                <w:sz w:val="18"/>
                <w:szCs w:val="18"/>
                <w:lang w:val="es-ES"/>
              </w:rPr>
              <w:t xml:space="preserve"> </w:t>
            </w:r>
          </w:p>
          <w:p w:rsidR="005F292E" w:rsidRPr="00AE5766" w:rsidRDefault="005F292E" w:rsidP="002D6DB3">
            <w:pPr>
              <w:jc w:val="both"/>
              <w:rPr>
                <w:rFonts w:ascii="Calibri" w:hAnsi="Calibri" w:cs="Calibri"/>
                <w:sz w:val="18"/>
                <w:szCs w:val="18"/>
                <w:lang w:val="es-ES"/>
              </w:rPr>
            </w:pPr>
            <w:r>
              <w:rPr>
                <w:rFonts w:ascii="Calibri" w:hAnsi="Calibri" w:cs="Calibri"/>
                <w:sz w:val="18"/>
                <w:szCs w:val="18"/>
                <w:lang w:val="es-ES"/>
              </w:rPr>
              <w:t xml:space="preserve">Reconocimiento de las herramientas. Práctica de centrado. </w:t>
            </w:r>
            <w:r w:rsidRPr="00AE5766">
              <w:rPr>
                <w:rFonts w:ascii="Calibri" w:hAnsi="Calibri" w:cs="Calibri"/>
                <w:sz w:val="18"/>
                <w:szCs w:val="18"/>
                <w:lang w:val="es-ES"/>
              </w:rPr>
              <w:t>Construcción de cilindro, esfera y cono. Uso de engobes.</w:t>
            </w:r>
          </w:p>
          <w:p w:rsidR="005F292E" w:rsidRPr="00AE5766" w:rsidRDefault="005F292E" w:rsidP="002D6DB3">
            <w:pPr>
              <w:jc w:val="both"/>
              <w:rPr>
                <w:rFonts w:ascii="Calibri" w:hAnsi="Calibri" w:cs="Calibri"/>
                <w:sz w:val="18"/>
                <w:szCs w:val="18"/>
                <w:lang w:val="es-ES"/>
              </w:rPr>
            </w:pPr>
            <w:r w:rsidRPr="00AE5766">
              <w:rPr>
                <w:rFonts w:ascii="Calibri" w:hAnsi="Calibri" w:cs="Calibri"/>
                <w:b/>
                <w:bCs/>
                <w:sz w:val="18"/>
                <w:szCs w:val="18"/>
                <w:lang w:val="es-ES"/>
              </w:rPr>
              <w:t xml:space="preserve">MATRICERÍA </w:t>
            </w:r>
            <w:r w:rsidRPr="00AE5766">
              <w:rPr>
                <w:rFonts w:ascii="Calibri" w:hAnsi="Calibri" w:cs="Calibri"/>
                <w:sz w:val="18"/>
                <w:szCs w:val="18"/>
                <w:lang w:val="es-ES"/>
              </w:rPr>
              <w:t xml:space="preserve">- </w:t>
            </w:r>
            <w:r w:rsidRPr="00AE5766">
              <w:rPr>
                <w:rFonts w:ascii="Calibri" w:hAnsi="Calibri" w:cs="Calibri"/>
                <w:b/>
                <w:sz w:val="18"/>
                <w:szCs w:val="18"/>
                <w:lang w:val="es-ES"/>
              </w:rPr>
              <w:t xml:space="preserve">TALLADO </w:t>
            </w:r>
            <w:r>
              <w:rPr>
                <w:rFonts w:ascii="Calibri" w:hAnsi="Calibri" w:cs="Calibri"/>
                <w:b/>
                <w:sz w:val="18"/>
                <w:szCs w:val="18"/>
                <w:lang w:val="es-ES"/>
              </w:rPr>
              <w:t xml:space="preserve">DE MÓDULO </w:t>
            </w:r>
            <w:r w:rsidRPr="00AE5766">
              <w:rPr>
                <w:rFonts w:ascii="Calibri" w:hAnsi="Calibri" w:cs="Calibri"/>
                <w:b/>
                <w:sz w:val="18"/>
                <w:szCs w:val="18"/>
                <w:lang w:val="es-ES"/>
              </w:rPr>
              <w:t>EN YESO</w:t>
            </w:r>
            <w:r w:rsidRPr="00AE5766">
              <w:rPr>
                <w:rFonts w:ascii="Calibri" w:hAnsi="Calibri" w:cs="Calibri"/>
                <w:sz w:val="18"/>
                <w:szCs w:val="18"/>
                <w:lang w:val="es-ES"/>
              </w:rPr>
              <w:t xml:space="preserve">   </w:t>
            </w:r>
          </w:p>
          <w:p w:rsidR="005F292E" w:rsidRPr="00AE5766" w:rsidRDefault="005F292E" w:rsidP="002D6DB3">
            <w:pPr>
              <w:jc w:val="both"/>
              <w:rPr>
                <w:rFonts w:ascii="Calibri" w:hAnsi="Calibri" w:cs="Calibri"/>
                <w:b/>
                <w:sz w:val="18"/>
                <w:szCs w:val="18"/>
              </w:rPr>
            </w:pPr>
            <w:r w:rsidRPr="00AE5766">
              <w:rPr>
                <w:rFonts w:ascii="Calibri" w:hAnsi="Calibri" w:cs="Calibri"/>
                <w:sz w:val="18"/>
                <w:szCs w:val="18"/>
                <w:lang w:val="es-ES"/>
              </w:rPr>
              <w:t>Diseño y tallado de módulo/placa. Construcción de molde. Reproducción en pasta cerámica por sistema de prensado. Uso de engobes y esmaltes.</w:t>
            </w:r>
          </w:p>
          <w:p w:rsidR="005F292E" w:rsidRPr="00AE5766" w:rsidRDefault="005F292E" w:rsidP="008F795F">
            <w:pPr>
              <w:rPr>
                <w:rFonts w:ascii="Calibri" w:hAnsi="Calibri" w:cs="Arial"/>
                <w:noProof/>
                <w:color w:val="0070C0"/>
                <w:sz w:val="18"/>
                <w:szCs w:val="18"/>
              </w:rPr>
            </w:pPr>
          </w:p>
        </w:tc>
      </w:tr>
      <w:tr w:rsidR="005F292E" w:rsidRPr="005C6D98" w:rsidTr="008F795F">
        <w:trPr>
          <w:trHeight w:val="340"/>
          <w:tblCellSpacing w:w="20" w:type="dxa"/>
        </w:trPr>
        <w:tc>
          <w:tcPr>
            <w:tcW w:w="2316" w:type="dxa"/>
            <w:tcBorders>
              <w:top w:val="inset" w:sz="6" w:space="0" w:color="auto"/>
              <w:left w:val="inset" w:sz="6" w:space="0" w:color="auto"/>
              <w:bottom w:val="inset" w:sz="6" w:space="0" w:color="auto"/>
              <w:right w:val="inset" w:sz="6" w:space="0" w:color="auto"/>
            </w:tcBorders>
            <w:vAlign w:val="center"/>
          </w:tcPr>
          <w:p w:rsidR="005F292E" w:rsidRPr="00AE5766" w:rsidRDefault="005F292E" w:rsidP="008F795F">
            <w:pPr>
              <w:rPr>
                <w:rFonts w:ascii="Calibri" w:hAnsi="Calibri" w:cs="Arial"/>
                <w:noProof/>
                <w:sz w:val="18"/>
                <w:szCs w:val="18"/>
              </w:rPr>
            </w:pPr>
            <w:r w:rsidRPr="00AE5766">
              <w:rPr>
                <w:rFonts w:ascii="Calibri" w:hAnsi="Calibri" w:cs="Arial"/>
                <w:b/>
                <w:noProof/>
                <w:sz w:val="18"/>
                <w:szCs w:val="18"/>
              </w:rPr>
              <w:t>UNIDAD 2:</w:t>
            </w:r>
          </w:p>
        </w:tc>
        <w:tc>
          <w:tcPr>
            <w:tcW w:w="6886" w:type="dxa"/>
            <w:tcBorders>
              <w:top w:val="inset" w:sz="6" w:space="0" w:color="auto"/>
              <w:left w:val="inset" w:sz="6" w:space="0" w:color="auto"/>
              <w:bottom w:val="inset" w:sz="6" w:space="0" w:color="auto"/>
              <w:right w:val="inset" w:sz="6" w:space="0" w:color="auto"/>
            </w:tcBorders>
            <w:noWrap/>
            <w:vAlign w:val="center"/>
          </w:tcPr>
          <w:p w:rsidR="005F292E" w:rsidRDefault="005F292E" w:rsidP="008F795F">
            <w:pPr>
              <w:jc w:val="both"/>
              <w:rPr>
                <w:rFonts w:ascii="Calibri" w:hAnsi="Calibri" w:cs="Calibri"/>
                <w:b/>
                <w:bCs/>
                <w:sz w:val="18"/>
                <w:szCs w:val="18"/>
                <w:lang w:val="es-ES"/>
              </w:rPr>
            </w:pPr>
          </w:p>
          <w:p w:rsidR="005F292E" w:rsidRPr="00AE5766" w:rsidRDefault="005F292E" w:rsidP="002D6DB3">
            <w:pPr>
              <w:jc w:val="both"/>
              <w:rPr>
                <w:rFonts w:ascii="Calibri" w:hAnsi="Calibri" w:cs="Calibri"/>
                <w:sz w:val="18"/>
                <w:szCs w:val="18"/>
                <w:lang w:val="es-ES"/>
              </w:rPr>
            </w:pPr>
            <w:r w:rsidRPr="00AE5766">
              <w:rPr>
                <w:rFonts w:ascii="Calibri" w:hAnsi="Calibri" w:cs="Calibri"/>
                <w:b/>
                <w:bCs/>
                <w:sz w:val="18"/>
                <w:szCs w:val="18"/>
                <w:lang w:val="es-ES"/>
              </w:rPr>
              <w:t xml:space="preserve">MODELADO </w:t>
            </w:r>
            <w:r w:rsidRPr="00AE5766">
              <w:rPr>
                <w:rFonts w:ascii="Calibri" w:hAnsi="Calibri" w:cs="Calibri"/>
                <w:b/>
                <w:sz w:val="18"/>
                <w:szCs w:val="18"/>
                <w:lang w:val="es-ES"/>
              </w:rPr>
              <w:t>-</w:t>
            </w:r>
            <w:r w:rsidRPr="00AE5766">
              <w:rPr>
                <w:rFonts w:ascii="Calibri" w:hAnsi="Calibri" w:cs="Calibri"/>
                <w:sz w:val="18"/>
                <w:szCs w:val="18"/>
                <w:lang w:val="es-ES"/>
              </w:rPr>
              <w:t xml:space="preserve"> </w:t>
            </w:r>
            <w:r w:rsidRPr="00AE5766">
              <w:rPr>
                <w:rFonts w:ascii="Calibri" w:hAnsi="Calibri" w:cs="Calibri"/>
                <w:b/>
                <w:sz w:val="18"/>
                <w:szCs w:val="18"/>
                <w:lang w:val="es-ES"/>
              </w:rPr>
              <w:t>CONSTRUCCIÓN DE MÓDULO</w:t>
            </w:r>
            <w:r w:rsidRPr="00AE5766">
              <w:rPr>
                <w:rFonts w:ascii="Calibri" w:hAnsi="Calibri" w:cs="Calibri"/>
                <w:sz w:val="18"/>
                <w:szCs w:val="18"/>
                <w:lang w:val="es-ES"/>
              </w:rPr>
              <w:t xml:space="preserve"> </w:t>
            </w:r>
          </w:p>
          <w:p w:rsidR="005F292E" w:rsidRPr="00AE5766" w:rsidRDefault="005F292E" w:rsidP="002D6DB3">
            <w:pPr>
              <w:jc w:val="both"/>
              <w:rPr>
                <w:rFonts w:ascii="Calibri" w:hAnsi="Calibri" w:cs="Calibri"/>
                <w:sz w:val="18"/>
                <w:szCs w:val="18"/>
                <w:lang w:val="es-ES"/>
              </w:rPr>
            </w:pPr>
            <w:r w:rsidRPr="00AE5766">
              <w:rPr>
                <w:rFonts w:ascii="Calibri" w:hAnsi="Calibri" w:cs="Calibri"/>
                <w:sz w:val="18"/>
                <w:szCs w:val="18"/>
                <w:lang w:val="es-ES"/>
              </w:rPr>
              <w:t>Modelado de cuerpos orgánicos y/o geométricos oficiando de módulo o unidad. Repetición y vinculación de dichas formas para la obtención de un objeto escultórico.   Uso de engobes, óxidos y/o esmaltes.</w:t>
            </w:r>
          </w:p>
          <w:p w:rsidR="005F292E" w:rsidRPr="00AE5766" w:rsidRDefault="005F292E" w:rsidP="002D6DB3">
            <w:pPr>
              <w:pStyle w:val="Textoindependiente"/>
              <w:spacing w:after="0"/>
              <w:jc w:val="both"/>
              <w:rPr>
                <w:rFonts w:ascii="Calibri" w:hAnsi="Calibri" w:cs="Calibri"/>
                <w:sz w:val="18"/>
                <w:szCs w:val="18"/>
                <w:lang w:val="es-ES"/>
              </w:rPr>
            </w:pPr>
            <w:r w:rsidRPr="00AE5766">
              <w:rPr>
                <w:rFonts w:ascii="Calibri" w:hAnsi="Calibri" w:cs="Calibri"/>
                <w:b/>
                <w:bCs/>
                <w:sz w:val="18"/>
                <w:szCs w:val="18"/>
                <w:lang w:val="es-ES"/>
              </w:rPr>
              <w:t xml:space="preserve">ALFARERÍA </w:t>
            </w:r>
            <w:r>
              <w:rPr>
                <w:rFonts w:ascii="Calibri" w:hAnsi="Calibri" w:cs="Calibri"/>
                <w:b/>
                <w:sz w:val="18"/>
                <w:szCs w:val="18"/>
                <w:lang w:val="es-ES"/>
              </w:rPr>
              <w:t>–</w:t>
            </w:r>
            <w:r w:rsidRPr="00AE5766">
              <w:rPr>
                <w:rFonts w:ascii="Calibri" w:hAnsi="Calibri" w:cs="Calibri"/>
                <w:b/>
                <w:sz w:val="18"/>
                <w:szCs w:val="18"/>
                <w:lang w:val="es-ES"/>
              </w:rPr>
              <w:t xml:space="preserve"> </w:t>
            </w:r>
            <w:r>
              <w:rPr>
                <w:rFonts w:ascii="Calibri" w:hAnsi="Calibri" w:cs="Calibri"/>
                <w:b/>
                <w:sz w:val="18"/>
                <w:szCs w:val="18"/>
                <w:lang w:val="es-ES"/>
              </w:rPr>
              <w:t>FORMAS ABIERTA Y CERRADA</w:t>
            </w:r>
            <w:r w:rsidRPr="00AE5766">
              <w:rPr>
                <w:rFonts w:ascii="Calibri" w:hAnsi="Calibri" w:cs="Calibri"/>
                <w:sz w:val="18"/>
                <w:szCs w:val="18"/>
                <w:lang w:val="es-ES"/>
              </w:rPr>
              <w:t xml:space="preserve"> </w:t>
            </w:r>
          </w:p>
          <w:p w:rsidR="005F292E" w:rsidRPr="00AE5766" w:rsidRDefault="005F292E" w:rsidP="002D6DB3">
            <w:pPr>
              <w:pStyle w:val="Textoindependiente"/>
              <w:spacing w:after="0"/>
              <w:jc w:val="both"/>
              <w:rPr>
                <w:rFonts w:ascii="Calibri" w:hAnsi="Calibri" w:cs="Calibri"/>
                <w:sz w:val="18"/>
                <w:szCs w:val="18"/>
                <w:lang w:val="es-ES"/>
              </w:rPr>
            </w:pPr>
            <w:r>
              <w:rPr>
                <w:rFonts w:ascii="Calibri" w:hAnsi="Calibri" w:cs="Calibri"/>
                <w:sz w:val="18"/>
                <w:szCs w:val="18"/>
                <w:lang w:val="es-ES"/>
              </w:rPr>
              <w:t>Torneado de f</w:t>
            </w:r>
            <w:r w:rsidRPr="00AE5766">
              <w:rPr>
                <w:rFonts w:ascii="Calibri" w:hAnsi="Calibri" w:cs="Calibri"/>
                <w:sz w:val="18"/>
                <w:szCs w:val="18"/>
                <w:lang w:val="es-ES"/>
              </w:rPr>
              <w:t>orma abierta y forma cerrada</w:t>
            </w:r>
            <w:r>
              <w:rPr>
                <w:rFonts w:ascii="Calibri" w:hAnsi="Calibri" w:cs="Calibri"/>
                <w:sz w:val="18"/>
                <w:szCs w:val="18"/>
                <w:lang w:val="es-ES"/>
              </w:rPr>
              <w:t>.</w:t>
            </w:r>
            <w:r w:rsidRPr="00AE5766">
              <w:rPr>
                <w:rFonts w:ascii="Calibri" w:hAnsi="Calibri" w:cs="Calibri"/>
                <w:sz w:val="18"/>
                <w:szCs w:val="18"/>
                <w:lang w:val="es-ES"/>
              </w:rPr>
              <w:t xml:space="preserve"> Uso de engobes, óxidos y/o esmaltes.</w:t>
            </w:r>
          </w:p>
          <w:p w:rsidR="002D6DB3" w:rsidRDefault="005F292E" w:rsidP="002D6DB3">
            <w:pPr>
              <w:jc w:val="both"/>
              <w:rPr>
                <w:rFonts w:ascii="Calibri" w:hAnsi="Calibri" w:cs="Calibri"/>
                <w:sz w:val="18"/>
                <w:szCs w:val="18"/>
                <w:lang w:val="es-ES"/>
              </w:rPr>
            </w:pPr>
            <w:r w:rsidRPr="00AE5766">
              <w:rPr>
                <w:rFonts w:ascii="Calibri" w:hAnsi="Calibri" w:cs="Calibri"/>
                <w:b/>
                <w:bCs/>
                <w:sz w:val="18"/>
                <w:szCs w:val="18"/>
                <w:lang w:val="es-ES"/>
              </w:rPr>
              <w:t xml:space="preserve">MATRICERÍA - </w:t>
            </w:r>
            <w:r w:rsidRPr="00AE5766">
              <w:rPr>
                <w:rFonts w:ascii="Calibri" w:hAnsi="Calibri" w:cs="Calibri"/>
                <w:b/>
                <w:sz w:val="18"/>
                <w:szCs w:val="18"/>
                <w:lang w:val="es-ES"/>
              </w:rPr>
              <w:t>OBJETO FUNCIONAL – REPRODUCCIÓN EN SERIE</w:t>
            </w:r>
            <w:r w:rsidRPr="00AE5766">
              <w:rPr>
                <w:rFonts w:ascii="Calibri" w:hAnsi="Calibri" w:cs="Calibri"/>
                <w:sz w:val="18"/>
                <w:szCs w:val="18"/>
                <w:lang w:val="es-ES"/>
              </w:rPr>
              <w:t xml:space="preserve"> </w:t>
            </w:r>
          </w:p>
          <w:p w:rsidR="005F292E" w:rsidRPr="00AE5766" w:rsidRDefault="005F292E" w:rsidP="002D6DB3">
            <w:pPr>
              <w:jc w:val="both"/>
              <w:rPr>
                <w:rFonts w:ascii="Calibri" w:hAnsi="Calibri" w:cs="Calibri"/>
                <w:sz w:val="18"/>
                <w:szCs w:val="18"/>
                <w:lang w:val="es-ES"/>
              </w:rPr>
            </w:pPr>
            <w:r w:rsidRPr="00AE5766">
              <w:rPr>
                <w:rFonts w:ascii="Calibri" w:hAnsi="Calibri" w:cs="Calibri"/>
                <w:sz w:val="18"/>
                <w:szCs w:val="18"/>
                <w:lang w:val="es-ES"/>
              </w:rPr>
              <w:t>Diseño y tallado de matriz o modelo</w:t>
            </w:r>
            <w:r>
              <w:rPr>
                <w:rFonts w:ascii="Calibri" w:hAnsi="Calibri" w:cs="Calibri"/>
                <w:sz w:val="18"/>
                <w:szCs w:val="18"/>
                <w:lang w:val="es-ES"/>
              </w:rPr>
              <w:t xml:space="preserve"> de compotera o escudilla</w:t>
            </w:r>
            <w:r w:rsidRPr="00AE5766">
              <w:rPr>
                <w:rFonts w:ascii="Calibri" w:hAnsi="Calibri" w:cs="Calibri"/>
                <w:sz w:val="18"/>
                <w:szCs w:val="18"/>
                <w:lang w:val="es-ES"/>
              </w:rPr>
              <w:t>. Construcción de molde para su reproducción por colado. Uso de engobes, óxidos, pigmentos y esmaltes.</w:t>
            </w:r>
          </w:p>
          <w:p w:rsidR="005F292E" w:rsidRPr="00AE5766" w:rsidRDefault="005F292E" w:rsidP="008F795F">
            <w:pPr>
              <w:rPr>
                <w:rFonts w:ascii="Calibri" w:hAnsi="Calibri" w:cs="Arial"/>
                <w:noProof/>
                <w:color w:val="0070C0"/>
                <w:sz w:val="18"/>
                <w:szCs w:val="18"/>
              </w:rPr>
            </w:pPr>
          </w:p>
        </w:tc>
      </w:tr>
      <w:tr w:rsidR="005F292E" w:rsidRPr="005C6D98" w:rsidTr="008F795F">
        <w:trPr>
          <w:trHeight w:val="340"/>
          <w:tblCellSpacing w:w="20" w:type="dxa"/>
        </w:trPr>
        <w:tc>
          <w:tcPr>
            <w:tcW w:w="2316" w:type="dxa"/>
            <w:tcBorders>
              <w:top w:val="inset" w:sz="6" w:space="0" w:color="auto"/>
              <w:left w:val="inset" w:sz="6" w:space="0" w:color="auto"/>
              <w:bottom w:val="inset" w:sz="6" w:space="0" w:color="auto"/>
              <w:right w:val="inset" w:sz="6" w:space="0" w:color="auto"/>
            </w:tcBorders>
            <w:vAlign w:val="center"/>
          </w:tcPr>
          <w:p w:rsidR="005F292E" w:rsidRPr="00AE5766" w:rsidRDefault="005F292E" w:rsidP="008F795F">
            <w:pPr>
              <w:rPr>
                <w:rFonts w:ascii="Calibri" w:hAnsi="Calibri" w:cs="Arial"/>
                <w:noProof/>
                <w:sz w:val="18"/>
                <w:szCs w:val="18"/>
              </w:rPr>
            </w:pPr>
            <w:r w:rsidRPr="00AE5766">
              <w:rPr>
                <w:rFonts w:ascii="Calibri" w:hAnsi="Calibri" w:cs="Arial"/>
                <w:b/>
                <w:noProof/>
                <w:sz w:val="18"/>
                <w:szCs w:val="18"/>
              </w:rPr>
              <w:t>UNIDAD 3:</w:t>
            </w:r>
          </w:p>
        </w:tc>
        <w:tc>
          <w:tcPr>
            <w:tcW w:w="6886" w:type="dxa"/>
            <w:tcBorders>
              <w:top w:val="inset" w:sz="6" w:space="0" w:color="auto"/>
              <w:left w:val="inset" w:sz="6" w:space="0" w:color="auto"/>
              <w:bottom w:val="inset" w:sz="6" w:space="0" w:color="auto"/>
              <w:right w:val="inset" w:sz="6" w:space="0" w:color="auto"/>
            </w:tcBorders>
            <w:noWrap/>
            <w:vAlign w:val="center"/>
          </w:tcPr>
          <w:p w:rsidR="005F292E" w:rsidRDefault="005F292E" w:rsidP="008F795F">
            <w:pPr>
              <w:jc w:val="both"/>
              <w:rPr>
                <w:rFonts w:ascii="Calibri" w:hAnsi="Calibri" w:cs="Calibri"/>
                <w:b/>
                <w:bCs/>
                <w:sz w:val="18"/>
                <w:szCs w:val="18"/>
                <w:lang w:val="es-ES"/>
              </w:rPr>
            </w:pPr>
          </w:p>
          <w:p w:rsidR="005F292E" w:rsidRPr="00AE5766" w:rsidRDefault="005F292E" w:rsidP="009A5C1A">
            <w:pPr>
              <w:jc w:val="both"/>
              <w:rPr>
                <w:rFonts w:ascii="Calibri" w:hAnsi="Calibri" w:cs="Calibri"/>
                <w:b/>
                <w:sz w:val="18"/>
                <w:szCs w:val="18"/>
                <w:lang w:val="es-ES"/>
              </w:rPr>
            </w:pPr>
            <w:r w:rsidRPr="00AE5766">
              <w:rPr>
                <w:rFonts w:ascii="Calibri" w:hAnsi="Calibri" w:cs="Calibri"/>
                <w:b/>
                <w:bCs/>
                <w:sz w:val="18"/>
                <w:szCs w:val="18"/>
                <w:lang w:val="es-ES"/>
              </w:rPr>
              <w:t xml:space="preserve">MODELADO </w:t>
            </w:r>
            <w:r w:rsidRPr="00AE5766">
              <w:rPr>
                <w:rFonts w:ascii="Calibri" w:hAnsi="Calibri" w:cs="Calibri"/>
                <w:b/>
                <w:sz w:val="18"/>
                <w:szCs w:val="18"/>
                <w:lang w:val="es-ES"/>
              </w:rPr>
              <w:t>- PLACA MURAL</w:t>
            </w:r>
          </w:p>
          <w:p w:rsidR="005F292E" w:rsidRPr="00AE5766" w:rsidRDefault="005F292E" w:rsidP="009A5C1A">
            <w:pPr>
              <w:jc w:val="both"/>
              <w:rPr>
                <w:rFonts w:ascii="Calibri" w:hAnsi="Calibri" w:cs="Calibri"/>
                <w:sz w:val="18"/>
                <w:szCs w:val="18"/>
                <w:lang w:val="es-ES"/>
              </w:rPr>
            </w:pPr>
            <w:r w:rsidRPr="00AE5766">
              <w:rPr>
                <w:rFonts w:ascii="Calibri" w:hAnsi="Calibri"/>
                <w:sz w:val="18"/>
                <w:szCs w:val="18"/>
                <w:lang w:val="es-ES"/>
              </w:rPr>
              <w:t xml:space="preserve">Estudio, síntesis y modelado de mural a partir de la combinación de estructuras fito y/o zoomorfas en distintos </w:t>
            </w:r>
            <w:r w:rsidRPr="00AE5766">
              <w:rPr>
                <w:rFonts w:ascii="Calibri" w:hAnsi="Calibri" w:cs="Calibri"/>
                <w:sz w:val="18"/>
                <w:szCs w:val="18"/>
                <w:lang w:val="es-ES"/>
              </w:rPr>
              <w:t>niveles. Uso de engobes, óxidos, pigmentos y esmaltes.</w:t>
            </w:r>
          </w:p>
          <w:p w:rsidR="005F292E" w:rsidRPr="00AE5766" w:rsidRDefault="005F292E" w:rsidP="009A5C1A">
            <w:pPr>
              <w:jc w:val="both"/>
              <w:rPr>
                <w:rFonts w:ascii="Calibri" w:hAnsi="Calibri" w:cs="Calibri"/>
                <w:sz w:val="18"/>
                <w:szCs w:val="18"/>
                <w:lang w:val="es-ES"/>
              </w:rPr>
            </w:pPr>
            <w:r w:rsidRPr="00AE5766">
              <w:rPr>
                <w:rFonts w:ascii="Calibri" w:hAnsi="Calibri" w:cs="Calibri"/>
                <w:b/>
                <w:bCs/>
                <w:sz w:val="18"/>
                <w:szCs w:val="18"/>
                <w:lang w:val="es-ES"/>
              </w:rPr>
              <w:t xml:space="preserve">ALFARERÍA </w:t>
            </w:r>
            <w:r>
              <w:rPr>
                <w:rFonts w:ascii="Calibri" w:hAnsi="Calibri" w:cs="Calibri"/>
                <w:b/>
                <w:sz w:val="18"/>
                <w:szCs w:val="18"/>
                <w:lang w:val="es-ES"/>
              </w:rPr>
              <w:t xml:space="preserve">– </w:t>
            </w:r>
            <w:r w:rsidRPr="00AE5766">
              <w:rPr>
                <w:rFonts w:ascii="Calibri" w:hAnsi="Calibri" w:cs="Calibri"/>
                <w:b/>
                <w:sz w:val="18"/>
                <w:szCs w:val="18"/>
                <w:lang w:val="es-ES"/>
              </w:rPr>
              <w:t xml:space="preserve"> OBJETO FUNCIONAL</w:t>
            </w:r>
            <w:r>
              <w:rPr>
                <w:rFonts w:ascii="Calibri" w:hAnsi="Calibri" w:cs="Calibri"/>
                <w:b/>
                <w:sz w:val="18"/>
                <w:szCs w:val="18"/>
                <w:lang w:val="es-ES"/>
              </w:rPr>
              <w:t xml:space="preserve"> Y </w:t>
            </w:r>
            <w:r w:rsidRPr="00AE5766">
              <w:rPr>
                <w:rFonts w:ascii="Calibri" w:hAnsi="Calibri" w:cs="Calibri"/>
                <w:sz w:val="18"/>
                <w:szCs w:val="18"/>
                <w:lang w:val="es-ES"/>
              </w:rPr>
              <w:t xml:space="preserve"> </w:t>
            </w:r>
            <w:r w:rsidRPr="00AE5766">
              <w:rPr>
                <w:rFonts w:ascii="Calibri" w:hAnsi="Calibri" w:cs="Calibri"/>
                <w:b/>
                <w:sz w:val="18"/>
                <w:szCs w:val="18"/>
                <w:lang w:val="es-ES"/>
              </w:rPr>
              <w:t>OBJETO DE ARTE</w:t>
            </w:r>
            <w:r w:rsidRPr="00AE5766">
              <w:rPr>
                <w:rFonts w:ascii="Calibri" w:hAnsi="Calibri" w:cs="Calibri"/>
                <w:sz w:val="18"/>
                <w:szCs w:val="18"/>
                <w:lang w:val="es-ES"/>
              </w:rPr>
              <w:t xml:space="preserve">  </w:t>
            </w:r>
          </w:p>
          <w:p w:rsidR="005F292E" w:rsidRPr="00AE5766" w:rsidRDefault="005F292E" w:rsidP="009A5C1A">
            <w:pPr>
              <w:pStyle w:val="Textoindependiente"/>
              <w:spacing w:after="0"/>
              <w:jc w:val="both"/>
              <w:rPr>
                <w:rFonts w:ascii="Calibri" w:hAnsi="Calibri" w:cs="Calibri"/>
                <w:sz w:val="18"/>
                <w:szCs w:val="18"/>
                <w:lang w:val="es-ES"/>
              </w:rPr>
            </w:pPr>
            <w:r w:rsidRPr="00AE5766">
              <w:rPr>
                <w:rFonts w:ascii="Calibri" w:hAnsi="Calibri" w:cs="Calibri"/>
                <w:sz w:val="18"/>
                <w:szCs w:val="18"/>
                <w:lang w:val="es-ES"/>
              </w:rPr>
              <w:t xml:space="preserve">Construcción de un objeto funcional a partir de formas </w:t>
            </w:r>
            <w:r>
              <w:rPr>
                <w:rFonts w:ascii="Calibri" w:hAnsi="Calibri" w:cs="Calibri"/>
                <w:sz w:val="18"/>
                <w:szCs w:val="18"/>
                <w:lang w:val="es-ES"/>
              </w:rPr>
              <w:t>simples</w:t>
            </w:r>
            <w:r w:rsidRPr="00AE5766">
              <w:rPr>
                <w:rFonts w:ascii="Calibri" w:hAnsi="Calibri" w:cs="Calibri"/>
                <w:sz w:val="18"/>
                <w:szCs w:val="18"/>
                <w:lang w:val="es-ES"/>
              </w:rPr>
              <w:t>. Uso de engobes, óxidos y/o esmaltes.</w:t>
            </w:r>
          </w:p>
          <w:p w:rsidR="005F292E" w:rsidRPr="00AE5766" w:rsidRDefault="005F292E" w:rsidP="009A5C1A">
            <w:pPr>
              <w:jc w:val="both"/>
              <w:rPr>
                <w:rFonts w:ascii="Calibri" w:hAnsi="Calibri" w:cs="Calibri"/>
                <w:sz w:val="18"/>
                <w:szCs w:val="18"/>
                <w:lang w:val="es-ES"/>
              </w:rPr>
            </w:pPr>
            <w:r w:rsidRPr="00AE5766">
              <w:rPr>
                <w:rFonts w:ascii="Calibri" w:hAnsi="Calibri" w:cs="Calibri"/>
                <w:sz w:val="18"/>
                <w:szCs w:val="18"/>
                <w:lang w:val="es-ES"/>
              </w:rPr>
              <w:t>Obtención de un objeto escultórico a partir de una forma de revolución intervenida con técnicas de modelado</w:t>
            </w:r>
            <w:r>
              <w:rPr>
                <w:rFonts w:ascii="Calibri" w:hAnsi="Calibri" w:cs="Calibri"/>
                <w:sz w:val="18"/>
                <w:szCs w:val="18"/>
                <w:lang w:val="es-ES"/>
              </w:rPr>
              <w:t>.</w:t>
            </w:r>
            <w:r w:rsidRPr="00AE5766">
              <w:rPr>
                <w:rFonts w:ascii="Calibri" w:hAnsi="Calibri" w:cs="Calibri"/>
                <w:sz w:val="18"/>
                <w:szCs w:val="18"/>
                <w:lang w:val="es-ES"/>
              </w:rPr>
              <w:t xml:space="preserve"> Uso de engobes, óxidos, pigmentos y esmaltes.</w:t>
            </w:r>
          </w:p>
          <w:p w:rsidR="005F292E" w:rsidRPr="00AE5766" w:rsidRDefault="005F292E" w:rsidP="009A5C1A">
            <w:pPr>
              <w:jc w:val="both"/>
              <w:rPr>
                <w:rFonts w:ascii="Calibri" w:hAnsi="Calibri" w:cs="Calibri"/>
                <w:b/>
                <w:bCs/>
                <w:sz w:val="18"/>
                <w:szCs w:val="18"/>
                <w:lang w:val="es-ES"/>
              </w:rPr>
            </w:pPr>
            <w:r w:rsidRPr="00AE5766">
              <w:rPr>
                <w:rFonts w:ascii="Calibri" w:hAnsi="Calibri" w:cs="Calibri"/>
                <w:b/>
                <w:bCs/>
                <w:sz w:val="18"/>
                <w:szCs w:val="18"/>
                <w:lang w:val="es-ES"/>
              </w:rPr>
              <w:t>MATRICERÍA – TALLADO DE OBJETO CONTENEDOR CON TAPA</w:t>
            </w:r>
          </w:p>
          <w:p w:rsidR="005F292E" w:rsidRPr="00AE5766" w:rsidRDefault="005F292E" w:rsidP="009A5C1A">
            <w:pPr>
              <w:jc w:val="both"/>
              <w:rPr>
                <w:rFonts w:ascii="Calibri" w:hAnsi="Calibri" w:cs="Calibri"/>
                <w:sz w:val="18"/>
                <w:szCs w:val="18"/>
                <w:lang w:val="es-ES"/>
              </w:rPr>
            </w:pPr>
            <w:r w:rsidRPr="00AE5766">
              <w:rPr>
                <w:rFonts w:ascii="Calibri" w:hAnsi="Calibri" w:cs="Calibri"/>
                <w:bCs/>
                <w:sz w:val="18"/>
                <w:szCs w:val="18"/>
                <w:lang w:val="es-ES"/>
              </w:rPr>
              <w:t xml:space="preserve">Construcción de molde complejo para </w:t>
            </w:r>
            <w:r w:rsidRPr="00AE5766">
              <w:rPr>
                <w:rFonts w:ascii="Calibri" w:hAnsi="Calibri" w:cs="Calibri"/>
                <w:sz w:val="18"/>
                <w:szCs w:val="18"/>
                <w:lang w:val="es-ES"/>
              </w:rPr>
              <w:t>su reproducción por colado. Uso de pigmentos y esmaltes.</w:t>
            </w:r>
          </w:p>
          <w:p w:rsidR="005F292E" w:rsidRPr="00AE5766" w:rsidRDefault="005F292E" w:rsidP="008F795F">
            <w:pPr>
              <w:rPr>
                <w:rFonts w:ascii="Calibri" w:hAnsi="Calibri" w:cs="Arial"/>
                <w:noProof/>
                <w:color w:val="0070C0"/>
                <w:sz w:val="18"/>
                <w:szCs w:val="18"/>
              </w:rPr>
            </w:pPr>
          </w:p>
        </w:tc>
      </w:tr>
    </w:tbl>
    <w:p w:rsidR="005F292E" w:rsidRDefault="005F292E" w:rsidP="005F292E">
      <w:pPr>
        <w:autoSpaceDE w:val="0"/>
        <w:autoSpaceDN w:val="0"/>
        <w:adjustRightInd w:val="0"/>
        <w:jc w:val="both"/>
        <w:rPr>
          <w:rFonts w:ascii="Calibri" w:hAnsi="Calibri" w:cs="Arial"/>
          <w:noProof/>
          <w:color w:val="FF0000"/>
          <w:sz w:val="18"/>
          <w:szCs w:val="16"/>
        </w:rPr>
      </w:pPr>
    </w:p>
    <w:p w:rsidR="009A5C1A" w:rsidRDefault="009A5C1A" w:rsidP="005F292E">
      <w:pPr>
        <w:autoSpaceDE w:val="0"/>
        <w:autoSpaceDN w:val="0"/>
        <w:adjustRightInd w:val="0"/>
        <w:jc w:val="both"/>
        <w:rPr>
          <w:rFonts w:ascii="Calibri" w:hAnsi="Calibri" w:cs="Arial"/>
          <w:noProof/>
          <w:color w:val="FF0000"/>
          <w:sz w:val="18"/>
          <w:szCs w:val="16"/>
        </w:rPr>
      </w:pPr>
    </w:p>
    <w:p w:rsidR="004D63E9" w:rsidRDefault="004D63E9" w:rsidP="005F292E">
      <w:pPr>
        <w:autoSpaceDE w:val="0"/>
        <w:autoSpaceDN w:val="0"/>
        <w:adjustRightInd w:val="0"/>
        <w:jc w:val="both"/>
        <w:rPr>
          <w:rFonts w:ascii="Calibri" w:hAnsi="Calibri" w:cs="Arial"/>
          <w:noProof/>
          <w:color w:val="FF0000"/>
          <w:sz w:val="18"/>
          <w:szCs w:val="16"/>
        </w:rPr>
      </w:pPr>
    </w:p>
    <w:p w:rsidR="004D63E9" w:rsidRDefault="004D63E9" w:rsidP="005F292E">
      <w:pPr>
        <w:autoSpaceDE w:val="0"/>
        <w:autoSpaceDN w:val="0"/>
        <w:adjustRightInd w:val="0"/>
        <w:jc w:val="both"/>
        <w:rPr>
          <w:rFonts w:ascii="Calibri" w:hAnsi="Calibri" w:cs="Arial"/>
          <w:noProof/>
          <w:color w:val="FF0000"/>
          <w:sz w:val="18"/>
          <w:szCs w:val="16"/>
        </w:rPr>
      </w:pPr>
    </w:p>
    <w:p w:rsidR="004D63E9" w:rsidRDefault="004D63E9" w:rsidP="005F292E">
      <w:pPr>
        <w:autoSpaceDE w:val="0"/>
        <w:autoSpaceDN w:val="0"/>
        <w:adjustRightInd w:val="0"/>
        <w:jc w:val="both"/>
        <w:rPr>
          <w:rFonts w:ascii="Calibri" w:hAnsi="Calibri" w:cs="Arial"/>
          <w:noProof/>
          <w:color w:val="FF0000"/>
          <w:sz w:val="18"/>
          <w:szCs w:val="16"/>
        </w:rPr>
      </w:pPr>
    </w:p>
    <w:p w:rsidR="009A5C1A" w:rsidRDefault="009A5C1A" w:rsidP="005F292E">
      <w:pPr>
        <w:autoSpaceDE w:val="0"/>
        <w:autoSpaceDN w:val="0"/>
        <w:adjustRightInd w:val="0"/>
        <w:jc w:val="both"/>
        <w:rPr>
          <w:rFonts w:ascii="Calibri" w:hAnsi="Calibri" w:cs="Arial"/>
          <w:noProof/>
          <w:color w:val="FF0000"/>
          <w:sz w:val="18"/>
          <w:szCs w:val="16"/>
        </w:rPr>
      </w:pPr>
    </w:p>
    <w:p w:rsidR="005F292E" w:rsidRPr="005C6D98" w:rsidRDefault="005F292E" w:rsidP="005F292E">
      <w:pPr>
        <w:autoSpaceDE w:val="0"/>
        <w:autoSpaceDN w:val="0"/>
        <w:adjustRightInd w:val="0"/>
        <w:spacing w:line="360" w:lineRule="auto"/>
        <w:jc w:val="both"/>
        <w:rPr>
          <w:rFonts w:ascii="Calibri" w:hAnsi="Calibri" w:cs="Arial"/>
          <w:b/>
          <w:noProof/>
          <w:color w:val="000000"/>
          <w:sz w:val="22"/>
          <w:szCs w:val="22"/>
        </w:rPr>
      </w:pPr>
      <w:r>
        <w:rPr>
          <w:rFonts w:ascii="Calibri" w:hAnsi="Calibri" w:cs="Arial"/>
          <w:b/>
          <w:noProof/>
          <w:color w:val="000000"/>
          <w:sz w:val="22"/>
          <w:szCs w:val="22"/>
        </w:rPr>
        <w:t>5</w:t>
      </w:r>
      <w:r w:rsidRPr="005C6D98">
        <w:rPr>
          <w:rFonts w:ascii="Calibri" w:hAnsi="Calibri" w:cs="Arial"/>
          <w:b/>
          <w:noProof/>
          <w:color w:val="000000"/>
          <w:sz w:val="22"/>
          <w:szCs w:val="22"/>
        </w:rPr>
        <w:t xml:space="preserve">. </w:t>
      </w:r>
      <w:r>
        <w:rPr>
          <w:rFonts w:ascii="Calibri" w:hAnsi="Calibri" w:cs="Arial"/>
          <w:b/>
          <w:noProof/>
          <w:color w:val="000000"/>
          <w:sz w:val="22"/>
          <w:szCs w:val="22"/>
        </w:rPr>
        <w:t>ESTRATE</w:t>
      </w:r>
      <w:bookmarkStart w:id="0" w:name="_GoBack"/>
      <w:bookmarkEnd w:id="0"/>
      <w:r>
        <w:rPr>
          <w:rFonts w:ascii="Calibri" w:hAnsi="Calibri" w:cs="Arial"/>
          <w:b/>
          <w:noProof/>
          <w:color w:val="000000"/>
          <w:sz w:val="22"/>
          <w:szCs w:val="22"/>
        </w:rPr>
        <w:t xml:space="preserve">GIAS DE </w:t>
      </w:r>
      <w:r w:rsidRPr="00894BAE">
        <w:rPr>
          <w:rFonts w:ascii="Calibri" w:hAnsi="Calibri" w:cs="Arial"/>
          <w:b/>
          <w:noProof/>
          <w:color w:val="000000"/>
          <w:sz w:val="22"/>
          <w:szCs w:val="22"/>
        </w:rPr>
        <w:t>ENSEÑANZA Y APRENDIZAJE</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9322"/>
      </w:tblGrid>
      <w:tr w:rsidR="005F292E" w:rsidRPr="006E1552" w:rsidTr="008F795F">
        <w:trPr>
          <w:trHeight w:val="340"/>
          <w:tblCellSpacing w:w="20" w:type="dxa"/>
        </w:trPr>
        <w:tc>
          <w:tcPr>
            <w:tcW w:w="9242" w:type="dxa"/>
            <w:vAlign w:val="center"/>
          </w:tcPr>
          <w:p w:rsidR="005F292E" w:rsidRDefault="005F292E" w:rsidP="008F795F">
            <w:pPr>
              <w:jc w:val="both"/>
              <w:rPr>
                <w:rFonts w:ascii="Calibri" w:hAnsi="Calibri"/>
                <w:b/>
                <w:color w:val="000000"/>
                <w:sz w:val="18"/>
                <w:szCs w:val="18"/>
              </w:rPr>
            </w:pP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t>TRABAJOS PRÁCTICOS</w:t>
            </w:r>
          </w:p>
          <w:p w:rsidR="005F292E" w:rsidRPr="00AE5766" w:rsidRDefault="005F292E" w:rsidP="009A5C1A">
            <w:pPr>
              <w:jc w:val="both"/>
              <w:rPr>
                <w:rFonts w:ascii="Calibri" w:hAnsi="Calibri"/>
                <w:b/>
                <w:color w:val="000000"/>
                <w:sz w:val="18"/>
                <w:szCs w:val="18"/>
              </w:rPr>
            </w:pP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t>UNIDAD I:</w:t>
            </w: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t>MODELADO</w:t>
            </w: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u w:val="single"/>
              </w:rPr>
              <w:t>Desarrollo de volúmenes</w:t>
            </w:r>
          </w:p>
          <w:p w:rsidR="005F292E" w:rsidRPr="00AE5766" w:rsidRDefault="005F292E" w:rsidP="009A5C1A">
            <w:pPr>
              <w:ind w:left="229" w:hanging="229"/>
              <w:jc w:val="both"/>
              <w:rPr>
                <w:rFonts w:ascii="Calibri" w:hAnsi="Calibri"/>
                <w:color w:val="000000"/>
                <w:sz w:val="18"/>
                <w:szCs w:val="18"/>
              </w:rPr>
            </w:pPr>
            <w:r w:rsidRPr="00AE5766">
              <w:rPr>
                <w:rFonts w:ascii="Calibri" w:hAnsi="Calibri"/>
                <w:b/>
                <w:color w:val="000000"/>
                <w:sz w:val="18"/>
                <w:szCs w:val="18"/>
              </w:rPr>
              <w:t>a. 1 forma cerrada</w:t>
            </w:r>
            <w:r w:rsidRPr="00AE5766">
              <w:rPr>
                <w:rFonts w:ascii="Calibri" w:hAnsi="Calibri"/>
                <w:color w:val="000000"/>
                <w:sz w:val="18"/>
                <w:szCs w:val="18"/>
              </w:rPr>
              <w:t>. Construcción con la técnica de rollos. 3 bocetos y/o maquetas   aprobadas. 30cm aprox. de altura. Intervención de la forma a partir de la interpretación personal  de guardas o grafismos de los pueblos originarios (2 bocetos). Uso de engobes.</w:t>
            </w:r>
          </w:p>
          <w:p w:rsidR="005F292E" w:rsidRPr="00AE5766" w:rsidRDefault="005F292E" w:rsidP="009A5C1A">
            <w:pPr>
              <w:ind w:left="229" w:hanging="229"/>
              <w:jc w:val="both"/>
              <w:rPr>
                <w:rFonts w:ascii="Calibri" w:hAnsi="Calibri"/>
                <w:color w:val="000000"/>
                <w:sz w:val="18"/>
                <w:szCs w:val="18"/>
              </w:rPr>
            </w:pPr>
            <w:r w:rsidRPr="00AE5766">
              <w:rPr>
                <w:rFonts w:ascii="Calibri" w:hAnsi="Calibri"/>
                <w:b/>
                <w:color w:val="000000"/>
                <w:sz w:val="18"/>
                <w:szCs w:val="18"/>
              </w:rPr>
              <w:t>b.</w:t>
            </w:r>
            <w:r w:rsidRPr="00AE5766">
              <w:rPr>
                <w:rFonts w:ascii="Calibri" w:hAnsi="Calibri"/>
                <w:color w:val="000000"/>
                <w:sz w:val="18"/>
                <w:szCs w:val="18"/>
              </w:rPr>
              <w:t xml:space="preserve"> </w:t>
            </w:r>
            <w:r w:rsidRPr="00AE5766">
              <w:rPr>
                <w:rFonts w:ascii="Calibri" w:hAnsi="Calibri"/>
                <w:b/>
                <w:color w:val="000000"/>
                <w:sz w:val="18"/>
                <w:szCs w:val="18"/>
              </w:rPr>
              <w:t>1 forma abierta</w:t>
            </w:r>
            <w:r w:rsidRPr="00AE5766">
              <w:rPr>
                <w:rFonts w:ascii="Calibri" w:hAnsi="Calibri"/>
                <w:color w:val="000000"/>
                <w:sz w:val="18"/>
                <w:szCs w:val="18"/>
              </w:rPr>
              <w:t>. Construcción con técnica de placas. 3 bocetos y/o maquetas   aprobadas. 25cm aprox. de diámetro. Intervención de la forma a partir de la interpretación personal  de guardas o grafismos de los pueblos originarios (2 bocetos). Uso de engobes.</w:t>
            </w:r>
          </w:p>
          <w:p w:rsidR="005F292E" w:rsidRPr="00AE5766" w:rsidRDefault="005F292E" w:rsidP="009A5C1A">
            <w:pPr>
              <w:jc w:val="both"/>
              <w:rPr>
                <w:rFonts w:ascii="Calibri" w:hAnsi="Calibri"/>
                <w:b/>
                <w:color w:val="000000"/>
                <w:sz w:val="18"/>
                <w:szCs w:val="18"/>
              </w:rPr>
            </w:pP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t>ALFARERÍA</w:t>
            </w:r>
          </w:p>
          <w:p w:rsidR="005F292E" w:rsidRPr="00AE5766" w:rsidRDefault="005F292E" w:rsidP="009A5C1A">
            <w:pPr>
              <w:jc w:val="both"/>
              <w:rPr>
                <w:rFonts w:ascii="Calibri" w:hAnsi="Calibri"/>
                <w:b/>
                <w:color w:val="000000"/>
                <w:sz w:val="18"/>
                <w:szCs w:val="18"/>
                <w:u w:val="single"/>
              </w:rPr>
            </w:pPr>
            <w:r w:rsidRPr="00AE5766">
              <w:rPr>
                <w:rFonts w:ascii="Calibri" w:hAnsi="Calibri"/>
                <w:b/>
                <w:color w:val="000000"/>
                <w:sz w:val="18"/>
                <w:szCs w:val="18"/>
                <w:u w:val="single"/>
              </w:rPr>
              <w:t>Forma de revolución</w:t>
            </w:r>
          </w:p>
          <w:p w:rsidR="005F292E" w:rsidRPr="001653A2" w:rsidRDefault="005F292E" w:rsidP="009A5C1A">
            <w:pPr>
              <w:pStyle w:val="Prrafodelista"/>
              <w:numPr>
                <w:ilvl w:val="0"/>
                <w:numId w:val="1"/>
              </w:numPr>
              <w:spacing w:after="0" w:line="240" w:lineRule="auto"/>
              <w:ind w:left="229" w:hanging="229"/>
              <w:jc w:val="both"/>
              <w:rPr>
                <w:b/>
                <w:color w:val="000000"/>
                <w:sz w:val="18"/>
                <w:szCs w:val="18"/>
                <w:u w:val="single"/>
              </w:rPr>
            </w:pPr>
            <w:r w:rsidRPr="00AE5766">
              <w:rPr>
                <w:b/>
                <w:color w:val="000000"/>
                <w:sz w:val="18"/>
                <w:szCs w:val="18"/>
              </w:rPr>
              <w:t xml:space="preserve">Ejercicios de centrado de pella. </w:t>
            </w:r>
          </w:p>
          <w:p w:rsidR="005F292E" w:rsidRPr="00AE5766" w:rsidRDefault="009A5C1A" w:rsidP="009A5C1A">
            <w:pPr>
              <w:pStyle w:val="Prrafodelista"/>
              <w:numPr>
                <w:ilvl w:val="0"/>
                <w:numId w:val="1"/>
              </w:numPr>
              <w:spacing w:after="0" w:line="240" w:lineRule="auto"/>
              <w:ind w:left="229" w:hanging="229"/>
              <w:jc w:val="both"/>
              <w:rPr>
                <w:b/>
                <w:color w:val="000000"/>
                <w:sz w:val="18"/>
                <w:szCs w:val="18"/>
                <w:u w:val="single"/>
              </w:rPr>
            </w:pPr>
            <w:r w:rsidRPr="009A5C1A">
              <w:rPr>
                <w:b/>
                <w:color w:val="000000"/>
                <w:sz w:val="18"/>
                <w:szCs w:val="18"/>
              </w:rPr>
              <w:t>Desarrollo de  objetos de revolución</w:t>
            </w:r>
            <w:r>
              <w:rPr>
                <w:b/>
                <w:color w:val="000000"/>
                <w:sz w:val="18"/>
                <w:szCs w:val="18"/>
              </w:rPr>
              <w:t>:</w:t>
            </w:r>
            <w:r w:rsidRPr="001653A2">
              <w:rPr>
                <w:b/>
                <w:color w:val="000000"/>
                <w:sz w:val="18"/>
                <w:szCs w:val="18"/>
              </w:rPr>
              <w:t xml:space="preserve"> </w:t>
            </w:r>
            <w:r w:rsidR="005F292E" w:rsidRPr="001653A2">
              <w:rPr>
                <w:b/>
                <w:color w:val="000000"/>
                <w:sz w:val="18"/>
                <w:szCs w:val="18"/>
              </w:rPr>
              <w:t>1 cilindro, 1 esfera y 1 cono</w:t>
            </w:r>
            <w:r w:rsidR="005F292E" w:rsidRPr="00AE5766">
              <w:rPr>
                <w:color w:val="000000"/>
                <w:sz w:val="18"/>
                <w:szCs w:val="18"/>
              </w:rPr>
              <w:t xml:space="preserve">. 20 cm de altura para práctica de color. </w:t>
            </w:r>
            <w:r w:rsidR="005F292E">
              <w:rPr>
                <w:color w:val="000000"/>
                <w:sz w:val="18"/>
                <w:szCs w:val="18"/>
              </w:rPr>
              <w:t>3 bocetos de las tramas o guardas para su decoración, pueden ser esgrafiadas</w:t>
            </w:r>
            <w:r w:rsidR="005F292E" w:rsidRPr="00AE5766">
              <w:rPr>
                <w:color w:val="000000"/>
                <w:sz w:val="18"/>
                <w:szCs w:val="18"/>
              </w:rPr>
              <w:t>.</w:t>
            </w:r>
            <w:r w:rsidR="005F292E">
              <w:rPr>
                <w:color w:val="000000"/>
                <w:sz w:val="18"/>
                <w:szCs w:val="18"/>
              </w:rPr>
              <w:t xml:space="preserve"> Uso de engobes y/o esmaltes.</w:t>
            </w:r>
          </w:p>
          <w:p w:rsidR="005F292E" w:rsidRDefault="005F292E" w:rsidP="009A5C1A">
            <w:pPr>
              <w:pStyle w:val="Prrafodelista"/>
              <w:spacing w:after="0" w:line="240" w:lineRule="auto"/>
              <w:ind w:left="0"/>
              <w:jc w:val="both"/>
              <w:rPr>
                <w:b/>
                <w:color w:val="000000"/>
                <w:sz w:val="18"/>
                <w:szCs w:val="18"/>
              </w:rPr>
            </w:pPr>
          </w:p>
          <w:p w:rsidR="005F292E" w:rsidRPr="00AE5766" w:rsidRDefault="005F292E" w:rsidP="009A5C1A">
            <w:pPr>
              <w:pStyle w:val="Prrafodelista"/>
              <w:spacing w:after="0" w:line="240" w:lineRule="auto"/>
              <w:ind w:left="0"/>
              <w:jc w:val="both"/>
              <w:rPr>
                <w:b/>
                <w:color w:val="000000"/>
                <w:sz w:val="18"/>
                <w:szCs w:val="18"/>
              </w:rPr>
            </w:pPr>
            <w:r w:rsidRPr="00AE5766">
              <w:rPr>
                <w:b/>
                <w:color w:val="000000"/>
                <w:sz w:val="18"/>
                <w:szCs w:val="18"/>
              </w:rPr>
              <w:t>MATRICERÍA</w:t>
            </w:r>
          </w:p>
          <w:p w:rsidR="005F292E" w:rsidRPr="00AE5766" w:rsidRDefault="005F292E" w:rsidP="009A5C1A">
            <w:pPr>
              <w:jc w:val="both"/>
              <w:rPr>
                <w:rFonts w:ascii="Calibri" w:hAnsi="Calibri"/>
                <w:b/>
                <w:color w:val="000000"/>
                <w:sz w:val="18"/>
                <w:szCs w:val="18"/>
                <w:u w:val="single"/>
              </w:rPr>
            </w:pPr>
            <w:r w:rsidRPr="00AE5766">
              <w:rPr>
                <w:rFonts w:ascii="Calibri" w:hAnsi="Calibri"/>
                <w:b/>
                <w:color w:val="000000"/>
                <w:sz w:val="18"/>
                <w:szCs w:val="18"/>
                <w:u w:val="single"/>
              </w:rPr>
              <w:t>Módulo - Guarda</w:t>
            </w:r>
          </w:p>
          <w:p w:rsidR="005F292E" w:rsidRPr="00AE5766" w:rsidRDefault="005F292E" w:rsidP="009A5C1A">
            <w:pPr>
              <w:ind w:left="229" w:hanging="229"/>
              <w:jc w:val="both"/>
              <w:rPr>
                <w:rFonts w:ascii="Calibri" w:hAnsi="Calibri"/>
                <w:color w:val="000000"/>
                <w:sz w:val="18"/>
                <w:szCs w:val="18"/>
              </w:rPr>
            </w:pPr>
            <w:r>
              <w:rPr>
                <w:rFonts w:ascii="Calibri" w:hAnsi="Calibri"/>
                <w:b/>
                <w:color w:val="000000"/>
                <w:sz w:val="18"/>
                <w:szCs w:val="18"/>
              </w:rPr>
              <w:t xml:space="preserve">a. </w:t>
            </w:r>
            <w:r w:rsidRPr="00423C67">
              <w:rPr>
                <w:rFonts w:ascii="Calibri" w:hAnsi="Calibri"/>
                <w:b/>
                <w:color w:val="000000"/>
                <w:sz w:val="18"/>
                <w:szCs w:val="18"/>
              </w:rPr>
              <w:t>1 placa o módulo</w:t>
            </w:r>
            <w:r>
              <w:rPr>
                <w:rFonts w:ascii="Calibri" w:hAnsi="Calibri"/>
                <w:color w:val="000000"/>
                <w:sz w:val="18"/>
                <w:szCs w:val="18"/>
              </w:rPr>
              <w:t xml:space="preserve"> </w:t>
            </w:r>
            <w:r w:rsidRPr="00423C67">
              <w:rPr>
                <w:rFonts w:ascii="Calibri" w:hAnsi="Calibri"/>
                <w:b/>
                <w:color w:val="000000"/>
                <w:sz w:val="18"/>
                <w:szCs w:val="18"/>
              </w:rPr>
              <w:t>(modelo).</w:t>
            </w:r>
            <w:r w:rsidRPr="00AE5766">
              <w:rPr>
                <w:rFonts w:ascii="Calibri" w:hAnsi="Calibri"/>
                <w:b/>
                <w:color w:val="000000"/>
                <w:sz w:val="18"/>
                <w:szCs w:val="18"/>
              </w:rPr>
              <w:t xml:space="preserve"> </w:t>
            </w:r>
            <w:r w:rsidRPr="00423C67">
              <w:rPr>
                <w:rFonts w:ascii="Calibri" w:hAnsi="Calibri"/>
                <w:color w:val="000000"/>
                <w:sz w:val="18"/>
                <w:szCs w:val="18"/>
              </w:rPr>
              <w:t>Tallado</w:t>
            </w:r>
            <w:r w:rsidRPr="00AE5766">
              <w:rPr>
                <w:rFonts w:ascii="Calibri" w:hAnsi="Calibri"/>
                <w:color w:val="000000"/>
                <w:sz w:val="18"/>
                <w:szCs w:val="18"/>
              </w:rPr>
              <w:t xml:space="preserve"> en yeso de 1 </w:t>
            </w:r>
            <w:r>
              <w:rPr>
                <w:rFonts w:ascii="Calibri" w:hAnsi="Calibri"/>
                <w:color w:val="000000"/>
                <w:sz w:val="18"/>
                <w:szCs w:val="18"/>
              </w:rPr>
              <w:t>placa o módulo</w:t>
            </w:r>
            <w:r w:rsidRPr="00AE5766">
              <w:rPr>
                <w:rFonts w:ascii="Calibri" w:hAnsi="Calibri"/>
                <w:color w:val="000000"/>
                <w:sz w:val="18"/>
                <w:szCs w:val="18"/>
              </w:rPr>
              <w:t xml:space="preserve">. Dimensiones 16 cm x 16 cm x 1.5 cm de espesor, con 3 bocetos previos </w:t>
            </w:r>
            <w:r>
              <w:rPr>
                <w:rFonts w:ascii="Calibri" w:hAnsi="Calibri"/>
                <w:color w:val="000000"/>
                <w:sz w:val="18"/>
                <w:szCs w:val="18"/>
              </w:rPr>
              <w:t xml:space="preserve"> </w:t>
            </w:r>
            <w:r w:rsidRPr="00AE5766">
              <w:rPr>
                <w:rFonts w:ascii="Calibri" w:hAnsi="Calibri"/>
                <w:color w:val="000000"/>
                <w:sz w:val="18"/>
                <w:szCs w:val="18"/>
              </w:rPr>
              <w:t>aprobados.</w:t>
            </w:r>
          </w:p>
          <w:p w:rsidR="005F292E" w:rsidRPr="00AE5766" w:rsidRDefault="005F292E" w:rsidP="009A5C1A">
            <w:pPr>
              <w:ind w:left="229" w:hanging="229"/>
              <w:jc w:val="both"/>
              <w:rPr>
                <w:rFonts w:ascii="Calibri" w:hAnsi="Calibri"/>
                <w:b/>
                <w:color w:val="000000"/>
                <w:sz w:val="18"/>
                <w:szCs w:val="18"/>
              </w:rPr>
            </w:pPr>
            <w:r>
              <w:rPr>
                <w:rFonts w:ascii="Calibri" w:hAnsi="Calibri"/>
                <w:b/>
                <w:color w:val="000000"/>
                <w:sz w:val="18"/>
                <w:szCs w:val="18"/>
              </w:rPr>
              <w:t xml:space="preserve">b. 1 molde. </w:t>
            </w:r>
            <w:r w:rsidRPr="005E3696">
              <w:rPr>
                <w:rFonts w:ascii="Calibri" w:hAnsi="Calibri"/>
                <w:color w:val="000000"/>
                <w:sz w:val="18"/>
                <w:szCs w:val="18"/>
              </w:rPr>
              <w:t>Obtención del molde de yeso</w:t>
            </w:r>
            <w:r w:rsidRPr="00AE5766">
              <w:rPr>
                <w:rFonts w:ascii="Calibri" w:hAnsi="Calibri"/>
                <w:b/>
                <w:color w:val="000000"/>
                <w:sz w:val="18"/>
                <w:szCs w:val="18"/>
              </w:rPr>
              <w:t>.</w:t>
            </w:r>
          </w:p>
          <w:p w:rsidR="005F292E" w:rsidRPr="00AE5766" w:rsidRDefault="005F292E" w:rsidP="004D63E9">
            <w:pPr>
              <w:ind w:left="200" w:hanging="200"/>
              <w:jc w:val="both"/>
              <w:rPr>
                <w:rFonts w:ascii="Calibri" w:hAnsi="Calibri"/>
                <w:color w:val="000000"/>
                <w:sz w:val="18"/>
                <w:szCs w:val="18"/>
              </w:rPr>
            </w:pPr>
            <w:r w:rsidRPr="005E3696">
              <w:rPr>
                <w:rFonts w:ascii="Calibri" w:hAnsi="Calibri"/>
                <w:b/>
                <w:color w:val="000000"/>
                <w:sz w:val="18"/>
                <w:szCs w:val="18"/>
              </w:rPr>
              <w:t>c. 8 módulos de cerámica.</w:t>
            </w:r>
            <w:r>
              <w:rPr>
                <w:rFonts w:ascii="Calibri" w:hAnsi="Calibri"/>
                <w:b/>
                <w:color w:val="000000"/>
                <w:sz w:val="18"/>
                <w:szCs w:val="18"/>
              </w:rPr>
              <w:t xml:space="preserve"> </w:t>
            </w:r>
            <w:r w:rsidRPr="005E3696">
              <w:rPr>
                <w:rFonts w:ascii="Calibri" w:hAnsi="Calibri"/>
                <w:color w:val="000000"/>
                <w:sz w:val="18"/>
                <w:szCs w:val="18"/>
              </w:rPr>
              <w:t>Reproducción en arcilla</w:t>
            </w:r>
            <w:r>
              <w:rPr>
                <w:rFonts w:ascii="Calibri" w:hAnsi="Calibri"/>
                <w:b/>
                <w:color w:val="000000"/>
                <w:sz w:val="18"/>
                <w:szCs w:val="18"/>
              </w:rPr>
              <w:t xml:space="preserve"> </w:t>
            </w:r>
            <w:r w:rsidRPr="005E3696">
              <w:rPr>
                <w:rFonts w:ascii="Calibri" w:hAnsi="Calibri"/>
                <w:color w:val="000000"/>
                <w:sz w:val="18"/>
                <w:szCs w:val="18"/>
              </w:rPr>
              <w:t>de</w:t>
            </w:r>
            <w:r w:rsidRPr="00AE5766">
              <w:rPr>
                <w:rFonts w:ascii="Calibri" w:hAnsi="Calibri"/>
                <w:b/>
                <w:color w:val="000000"/>
                <w:sz w:val="18"/>
                <w:szCs w:val="18"/>
              </w:rPr>
              <w:t xml:space="preserve"> </w:t>
            </w:r>
            <w:r w:rsidRPr="00AE5766">
              <w:rPr>
                <w:rFonts w:ascii="Calibri" w:hAnsi="Calibri"/>
                <w:color w:val="000000"/>
                <w:sz w:val="18"/>
                <w:szCs w:val="18"/>
              </w:rPr>
              <w:t xml:space="preserve">8 módulos aplicando la técnica de prensado y 4 módulos por </w:t>
            </w:r>
            <w:r>
              <w:rPr>
                <w:rFonts w:ascii="Calibri" w:hAnsi="Calibri"/>
                <w:color w:val="000000"/>
                <w:sz w:val="18"/>
                <w:szCs w:val="18"/>
              </w:rPr>
              <w:t xml:space="preserve">colado.  Uso de engobes  o </w:t>
            </w:r>
            <w:r w:rsidRPr="00AE5766">
              <w:rPr>
                <w:rFonts w:ascii="Calibri" w:hAnsi="Calibri"/>
                <w:color w:val="000000"/>
                <w:sz w:val="18"/>
                <w:szCs w:val="18"/>
              </w:rPr>
              <w:t>esmaltes.</w:t>
            </w:r>
          </w:p>
          <w:p w:rsidR="005F292E" w:rsidRPr="00AE5766" w:rsidRDefault="005F292E" w:rsidP="009A5C1A">
            <w:pPr>
              <w:jc w:val="both"/>
              <w:rPr>
                <w:rFonts w:ascii="Calibri" w:hAnsi="Calibri"/>
                <w:color w:val="000000"/>
                <w:sz w:val="18"/>
                <w:szCs w:val="18"/>
                <w:u w:val="single"/>
              </w:rPr>
            </w:pPr>
          </w:p>
          <w:p w:rsidR="005F292E" w:rsidRDefault="005F292E" w:rsidP="009A5C1A">
            <w:pPr>
              <w:jc w:val="both"/>
              <w:rPr>
                <w:rFonts w:ascii="Calibri" w:hAnsi="Calibri"/>
                <w:b/>
                <w:color w:val="000000"/>
                <w:sz w:val="18"/>
                <w:szCs w:val="18"/>
              </w:rPr>
            </w:pPr>
            <w:r w:rsidRPr="00AE5766">
              <w:rPr>
                <w:rFonts w:ascii="Calibri" w:hAnsi="Calibri"/>
                <w:b/>
                <w:color w:val="000000"/>
                <w:sz w:val="18"/>
                <w:szCs w:val="18"/>
              </w:rPr>
              <w:t>UNIDAD II:</w:t>
            </w: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t>MODELADO</w:t>
            </w:r>
          </w:p>
          <w:p w:rsidR="005F292E" w:rsidRPr="00AE5766" w:rsidRDefault="005F292E" w:rsidP="009A5C1A">
            <w:pPr>
              <w:jc w:val="both"/>
              <w:rPr>
                <w:rFonts w:ascii="Calibri" w:hAnsi="Calibri"/>
                <w:b/>
                <w:color w:val="000000"/>
                <w:sz w:val="18"/>
                <w:szCs w:val="18"/>
                <w:u w:val="single"/>
              </w:rPr>
            </w:pPr>
            <w:r w:rsidRPr="00AE5766">
              <w:rPr>
                <w:rFonts w:ascii="Calibri" w:hAnsi="Calibri"/>
                <w:b/>
                <w:color w:val="000000"/>
                <w:sz w:val="18"/>
                <w:szCs w:val="18"/>
                <w:u w:val="single"/>
              </w:rPr>
              <w:t>Juego de volúmenes con el espacio</w:t>
            </w:r>
          </w:p>
          <w:p w:rsidR="005F292E" w:rsidRPr="00AE5766" w:rsidRDefault="005F292E" w:rsidP="009A5C1A">
            <w:pPr>
              <w:pStyle w:val="Prrafodelista"/>
              <w:spacing w:after="0" w:line="240" w:lineRule="auto"/>
              <w:ind w:left="0"/>
              <w:jc w:val="both"/>
              <w:rPr>
                <w:color w:val="000000"/>
                <w:sz w:val="18"/>
                <w:szCs w:val="18"/>
              </w:rPr>
            </w:pPr>
            <w:r>
              <w:rPr>
                <w:b/>
                <w:color w:val="000000"/>
                <w:sz w:val="18"/>
                <w:szCs w:val="18"/>
              </w:rPr>
              <w:t xml:space="preserve">a. </w:t>
            </w:r>
            <w:r w:rsidRPr="00AE5766">
              <w:rPr>
                <w:b/>
                <w:color w:val="000000"/>
                <w:sz w:val="18"/>
                <w:szCs w:val="18"/>
              </w:rPr>
              <w:t>1 forma o módulo</w:t>
            </w:r>
            <w:r>
              <w:rPr>
                <w:b/>
                <w:color w:val="000000"/>
                <w:sz w:val="18"/>
                <w:szCs w:val="18"/>
              </w:rPr>
              <w:t>.</w:t>
            </w:r>
            <w:r w:rsidRPr="00AE5766">
              <w:rPr>
                <w:b/>
                <w:color w:val="000000"/>
                <w:sz w:val="18"/>
                <w:szCs w:val="18"/>
              </w:rPr>
              <w:t xml:space="preserve"> </w:t>
            </w:r>
            <w:r w:rsidRPr="001D2B99">
              <w:rPr>
                <w:color w:val="000000"/>
                <w:sz w:val="18"/>
                <w:szCs w:val="18"/>
              </w:rPr>
              <w:t>Construcción de 1 forma o módulo.</w:t>
            </w:r>
            <w:r w:rsidRPr="00AE5766">
              <w:rPr>
                <w:b/>
                <w:color w:val="000000"/>
                <w:sz w:val="18"/>
                <w:szCs w:val="18"/>
              </w:rPr>
              <w:t xml:space="preserve"> </w:t>
            </w:r>
            <w:r w:rsidRPr="00AE5766">
              <w:rPr>
                <w:color w:val="000000"/>
                <w:sz w:val="18"/>
                <w:szCs w:val="18"/>
              </w:rPr>
              <w:t>Tamaño aproximado</w:t>
            </w:r>
            <w:r w:rsidRPr="00AE5766">
              <w:rPr>
                <w:b/>
                <w:color w:val="000000"/>
                <w:sz w:val="18"/>
                <w:szCs w:val="18"/>
              </w:rPr>
              <w:t xml:space="preserve"> </w:t>
            </w:r>
            <w:r w:rsidRPr="00AE5766">
              <w:rPr>
                <w:color w:val="000000"/>
                <w:sz w:val="18"/>
                <w:szCs w:val="18"/>
              </w:rPr>
              <w:t xml:space="preserve">10 cm. </w:t>
            </w:r>
          </w:p>
          <w:p w:rsidR="001E6282" w:rsidRDefault="005F292E" w:rsidP="001E6282">
            <w:pPr>
              <w:pStyle w:val="Prrafodelista"/>
              <w:spacing w:after="0" w:line="240" w:lineRule="auto"/>
              <w:ind w:left="200" w:hanging="200"/>
              <w:jc w:val="both"/>
              <w:rPr>
                <w:color w:val="000000"/>
                <w:sz w:val="18"/>
                <w:szCs w:val="18"/>
              </w:rPr>
            </w:pPr>
            <w:r>
              <w:rPr>
                <w:b/>
                <w:color w:val="000000"/>
                <w:sz w:val="18"/>
                <w:szCs w:val="18"/>
              </w:rPr>
              <w:t>b.</w:t>
            </w:r>
            <w:r w:rsidR="009A5C1A">
              <w:rPr>
                <w:b/>
                <w:color w:val="000000"/>
                <w:sz w:val="18"/>
                <w:szCs w:val="18"/>
              </w:rPr>
              <w:t xml:space="preserve"> </w:t>
            </w:r>
            <w:r w:rsidRPr="00AE5766">
              <w:rPr>
                <w:b/>
                <w:color w:val="000000"/>
                <w:sz w:val="18"/>
                <w:szCs w:val="18"/>
              </w:rPr>
              <w:t>1 forma espacial o composición</w:t>
            </w:r>
            <w:r>
              <w:rPr>
                <w:b/>
                <w:color w:val="000000"/>
                <w:sz w:val="18"/>
                <w:szCs w:val="18"/>
              </w:rPr>
              <w:t>.</w:t>
            </w:r>
            <w:r w:rsidRPr="00AE5766">
              <w:rPr>
                <w:b/>
                <w:color w:val="000000"/>
                <w:sz w:val="18"/>
                <w:szCs w:val="18"/>
              </w:rPr>
              <w:t xml:space="preserve"> </w:t>
            </w:r>
            <w:r w:rsidRPr="00D9493F">
              <w:rPr>
                <w:color w:val="000000"/>
                <w:sz w:val="18"/>
                <w:szCs w:val="18"/>
              </w:rPr>
              <w:t>A partir de la repetición y vinculación de módulos</w:t>
            </w:r>
            <w:r>
              <w:rPr>
                <w:b/>
                <w:color w:val="000000"/>
                <w:sz w:val="18"/>
                <w:szCs w:val="18"/>
              </w:rPr>
              <w:t>.</w:t>
            </w:r>
            <w:r w:rsidRPr="00AE5766">
              <w:rPr>
                <w:color w:val="000000"/>
                <w:sz w:val="18"/>
                <w:szCs w:val="18"/>
              </w:rPr>
              <w:t xml:space="preserve">  35 cm aprox. de altura. </w:t>
            </w:r>
          </w:p>
          <w:p w:rsidR="005F292E" w:rsidRPr="00AE5766" w:rsidRDefault="005F292E" w:rsidP="001E6282">
            <w:pPr>
              <w:pStyle w:val="Prrafodelista"/>
              <w:spacing w:after="0" w:line="240" w:lineRule="auto"/>
              <w:ind w:left="200" w:hanging="200"/>
              <w:jc w:val="both"/>
              <w:rPr>
                <w:color w:val="000000"/>
                <w:sz w:val="18"/>
                <w:szCs w:val="18"/>
              </w:rPr>
            </w:pPr>
            <w:r w:rsidRPr="00AE5766">
              <w:rPr>
                <w:color w:val="000000"/>
                <w:sz w:val="18"/>
                <w:szCs w:val="18"/>
              </w:rPr>
              <w:t>Uso de engobes/óxidos y/o esmaltes. 3 bocetos aprobados.</w:t>
            </w:r>
          </w:p>
          <w:p w:rsidR="005F292E" w:rsidRPr="00AE5766" w:rsidRDefault="005F292E" w:rsidP="009A5C1A">
            <w:pPr>
              <w:pStyle w:val="Prrafodelista"/>
              <w:spacing w:after="0" w:line="240" w:lineRule="auto"/>
              <w:jc w:val="both"/>
              <w:rPr>
                <w:color w:val="000000"/>
                <w:sz w:val="18"/>
                <w:szCs w:val="18"/>
              </w:rPr>
            </w:pP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t>ALFARERÍA</w:t>
            </w:r>
          </w:p>
          <w:p w:rsidR="005F292E" w:rsidRPr="00E24E7F" w:rsidRDefault="005F292E" w:rsidP="001E6282">
            <w:pPr>
              <w:jc w:val="both"/>
              <w:rPr>
                <w:rFonts w:ascii="Calibri" w:hAnsi="Calibri"/>
                <w:b/>
                <w:color w:val="000000"/>
                <w:sz w:val="18"/>
                <w:szCs w:val="18"/>
                <w:u w:val="single"/>
              </w:rPr>
            </w:pPr>
            <w:r w:rsidRPr="00E24E7F">
              <w:rPr>
                <w:rFonts w:ascii="Calibri" w:hAnsi="Calibri"/>
                <w:b/>
                <w:color w:val="000000"/>
                <w:sz w:val="18"/>
                <w:szCs w:val="18"/>
                <w:u w:val="single"/>
              </w:rPr>
              <w:t>Formas abierta y cerrada</w:t>
            </w:r>
          </w:p>
          <w:p w:rsidR="005F292E" w:rsidRPr="00AE5766" w:rsidRDefault="005F292E" w:rsidP="009A5C1A">
            <w:pPr>
              <w:tabs>
                <w:tab w:val="left" w:pos="229"/>
              </w:tabs>
              <w:jc w:val="both"/>
              <w:rPr>
                <w:rFonts w:ascii="Calibri" w:hAnsi="Calibri"/>
                <w:color w:val="000000"/>
                <w:sz w:val="18"/>
                <w:szCs w:val="18"/>
              </w:rPr>
            </w:pPr>
            <w:r>
              <w:rPr>
                <w:rFonts w:ascii="Calibri" w:hAnsi="Calibri"/>
                <w:b/>
                <w:color w:val="000000"/>
                <w:sz w:val="18"/>
                <w:szCs w:val="18"/>
              </w:rPr>
              <w:t>a</w:t>
            </w:r>
            <w:r w:rsidRPr="00AE5766">
              <w:rPr>
                <w:rFonts w:ascii="Calibri" w:hAnsi="Calibri"/>
                <w:b/>
                <w:color w:val="000000"/>
                <w:sz w:val="18"/>
                <w:szCs w:val="18"/>
              </w:rPr>
              <w:t>.</w:t>
            </w:r>
            <w:r w:rsidRPr="00AE5766">
              <w:rPr>
                <w:rFonts w:ascii="Calibri" w:hAnsi="Calibri"/>
                <w:color w:val="000000"/>
                <w:sz w:val="18"/>
                <w:szCs w:val="18"/>
              </w:rPr>
              <w:t xml:space="preserve"> </w:t>
            </w:r>
            <w:r w:rsidRPr="00AE5766">
              <w:rPr>
                <w:rFonts w:ascii="Calibri" w:hAnsi="Calibri"/>
                <w:b/>
                <w:color w:val="000000"/>
                <w:sz w:val="18"/>
                <w:szCs w:val="18"/>
              </w:rPr>
              <w:t>1 forma abierta</w:t>
            </w:r>
            <w:r w:rsidRPr="00AE5766">
              <w:rPr>
                <w:rFonts w:ascii="Calibri" w:hAnsi="Calibri"/>
                <w:color w:val="000000"/>
                <w:sz w:val="18"/>
                <w:szCs w:val="18"/>
              </w:rPr>
              <w:t>. 25 cm ap</w:t>
            </w:r>
            <w:r>
              <w:rPr>
                <w:rFonts w:ascii="Calibri" w:hAnsi="Calibri"/>
                <w:color w:val="000000"/>
                <w:sz w:val="18"/>
                <w:szCs w:val="18"/>
              </w:rPr>
              <w:t>rox. de diámetro</w:t>
            </w:r>
            <w:r w:rsidRPr="00AE5766">
              <w:rPr>
                <w:rFonts w:ascii="Calibri" w:hAnsi="Calibri"/>
                <w:color w:val="000000"/>
                <w:sz w:val="18"/>
                <w:szCs w:val="18"/>
              </w:rPr>
              <w:t xml:space="preserve">. </w:t>
            </w:r>
          </w:p>
          <w:p w:rsidR="005F292E" w:rsidRDefault="005F292E" w:rsidP="009A5C1A">
            <w:pPr>
              <w:tabs>
                <w:tab w:val="left" w:pos="229"/>
              </w:tabs>
              <w:jc w:val="both"/>
              <w:rPr>
                <w:rFonts w:ascii="Calibri" w:hAnsi="Calibri"/>
                <w:color w:val="000000"/>
                <w:sz w:val="18"/>
                <w:szCs w:val="18"/>
              </w:rPr>
            </w:pPr>
            <w:r>
              <w:rPr>
                <w:rFonts w:ascii="Calibri" w:hAnsi="Calibri"/>
                <w:b/>
                <w:color w:val="000000"/>
                <w:sz w:val="18"/>
                <w:szCs w:val="18"/>
              </w:rPr>
              <w:t>b</w:t>
            </w:r>
            <w:r w:rsidRPr="00AE5766">
              <w:rPr>
                <w:rFonts w:ascii="Calibri" w:hAnsi="Calibri"/>
                <w:b/>
                <w:color w:val="000000"/>
                <w:sz w:val="18"/>
                <w:szCs w:val="18"/>
              </w:rPr>
              <w:t>. 1 forma cerrada</w:t>
            </w:r>
            <w:r w:rsidRPr="00AE5766">
              <w:rPr>
                <w:rFonts w:ascii="Calibri" w:hAnsi="Calibri"/>
                <w:color w:val="000000"/>
                <w:sz w:val="18"/>
                <w:szCs w:val="18"/>
              </w:rPr>
              <w:t xml:space="preserve">. 30 cm aprox. de altura. </w:t>
            </w:r>
          </w:p>
          <w:p w:rsidR="005F292E" w:rsidRPr="00AE5766" w:rsidRDefault="005F292E" w:rsidP="009A5C1A">
            <w:pPr>
              <w:tabs>
                <w:tab w:val="left" w:pos="229"/>
              </w:tabs>
              <w:jc w:val="both"/>
              <w:rPr>
                <w:rFonts w:ascii="Calibri" w:hAnsi="Calibri"/>
                <w:color w:val="000000"/>
                <w:sz w:val="18"/>
                <w:szCs w:val="18"/>
              </w:rPr>
            </w:pPr>
            <w:r w:rsidRPr="00AE5766">
              <w:rPr>
                <w:rFonts w:ascii="Calibri" w:hAnsi="Calibri"/>
                <w:color w:val="000000"/>
                <w:sz w:val="18"/>
                <w:szCs w:val="18"/>
              </w:rPr>
              <w:t>Decoración con guarda</w:t>
            </w:r>
            <w:r>
              <w:rPr>
                <w:rFonts w:ascii="Calibri" w:hAnsi="Calibri"/>
                <w:color w:val="000000"/>
                <w:sz w:val="18"/>
                <w:szCs w:val="18"/>
              </w:rPr>
              <w:t>s</w:t>
            </w:r>
            <w:r w:rsidRPr="00AE5766">
              <w:rPr>
                <w:rFonts w:ascii="Calibri" w:hAnsi="Calibri"/>
                <w:color w:val="000000"/>
                <w:sz w:val="18"/>
                <w:szCs w:val="18"/>
              </w:rPr>
              <w:t xml:space="preserve"> bajo relieve o esgrafiada. Uso de engobe/óxidos y/o esmaltes.    3 Bocetos de las guardas.</w:t>
            </w:r>
          </w:p>
          <w:p w:rsidR="005F292E" w:rsidRPr="00AE5766" w:rsidRDefault="005F292E" w:rsidP="009A5C1A">
            <w:pPr>
              <w:jc w:val="both"/>
              <w:rPr>
                <w:rFonts w:ascii="Calibri" w:hAnsi="Calibri"/>
                <w:b/>
                <w:color w:val="000000"/>
                <w:sz w:val="18"/>
                <w:szCs w:val="18"/>
                <w:u w:val="single"/>
              </w:rPr>
            </w:pPr>
            <w:r w:rsidRPr="00AE5766">
              <w:rPr>
                <w:rFonts w:ascii="Calibri" w:hAnsi="Calibri"/>
                <w:b/>
                <w:color w:val="000000"/>
                <w:sz w:val="18"/>
                <w:szCs w:val="18"/>
                <w:u w:val="single"/>
              </w:rPr>
              <w:t>Forma de revolución simple – Utilitario</w:t>
            </w:r>
          </w:p>
          <w:p w:rsidR="005F292E" w:rsidRPr="00ED00F8" w:rsidRDefault="005F292E" w:rsidP="001E6282">
            <w:pPr>
              <w:ind w:left="200" w:hanging="200"/>
              <w:jc w:val="both"/>
              <w:rPr>
                <w:rFonts w:ascii="Calibri" w:hAnsi="Calibri"/>
                <w:b/>
                <w:color w:val="000000"/>
                <w:sz w:val="18"/>
                <w:szCs w:val="18"/>
              </w:rPr>
            </w:pPr>
            <w:r>
              <w:rPr>
                <w:rFonts w:ascii="Calibri" w:hAnsi="Calibri"/>
                <w:b/>
                <w:color w:val="000000"/>
                <w:sz w:val="18"/>
                <w:szCs w:val="18"/>
              </w:rPr>
              <w:t>c.</w:t>
            </w:r>
            <w:r w:rsidRPr="00AE5766">
              <w:rPr>
                <w:rFonts w:ascii="Calibri" w:hAnsi="Calibri"/>
                <w:b/>
                <w:color w:val="000000"/>
                <w:sz w:val="18"/>
                <w:szCs w:val="18"/>
              </w:rPr>
              <w:t xml:space="preserve"> 1 forma u o</w:t>
            </w:r>
            <w:r>
              <w:rPr>
                <w:rFonts w:ascii="Calibri" w:hAnsi="Calibri"/>
                <w:b/>
                <w:color w:val="000000"/>
                <w:sz w:val="18"/>
                <w:szCs w:val="18"/>
              </w:rPr>
              <w:t>bjeto utilitario simple</w:t>
            </w:r>
            <w:r w:rsidRPr="00AE5766">
              <w:rPr>
                <w:rFonts w:ascii="Calibri" w:hAnsi="Calibri"/>
                <w:b/>
                <w:color w:val="000000"/>
                <w:sz w:val="18"/>
                <w:szCs w:val="18"/>
              </w:rPr>
              <w:t>.</w:t>
            </w:r>
            <w:r w:rsidRPr="00D4556D">
              <w:rPr>
                <w:rFonts w:ascii="Calibri" w:hAnsi="Calibri"/>
                <w:color w:val="000000"/>
                <w:sz w:val="18"/>
                <w:szCs w:val="18"/>
              </w:rPr>
              <w:t xml:space="preserve"> Desarrollo de un objeto</w:t>
            </w:r>
            <w:r>
              <w:rPr>
                <w:rFonts w:ascii="Calibri" w:hAnsi="Calibri"/>
                <w:color w:val="000000"/>
                <w:sz w:val="18"/>
                <w:szCs w:val="18"/>
              </w:rPr>
              <w:t xml:space="preserve"> utilitario</w:t>
            </w:r>
            <w:r w:rsidRPr="00D4556D">
              <w:rPr>
                <w:rFonts w:ascii="Calibri" w:hAnsi="Calibri"/>
                <w:color w:val="000000"/>
                <w:sz w:val="18"/>
                <w:szCs w:val="18"/>
              </w:rPr>
              <w:t xml:space="preserve"> simple de revolución.</w:t>
            </w:r>
            <w:r>
              <w:rPr>
                <w:rFonts w:ascii="Calibri" w:hAnsi="Calibri"/>
                <w:b/>
                <w:color w:val="000000"/>
                <w:sz w:val="18"/>
                <w:szCs w:val="18"/>
              </w:rPr>
              <w:t xml:space="preserve"> </w:t>
            </w:r>
            <w:r w:rsidRPr="00AE5766">
              <w:rPr>
                <w:rFonts w:ascii="Calibri" w:hAnsi="Calibri"/>
                <w:b/>
                <w:color w:val="000000"/>
                <w:sz w:val="18"/>
                <w:szCs w:val="18"/>
              </w:rPr>
              <w:t xml:space="preserve"> </w:t>
            </w:r>
            <w:r w:rsidRPr="00ED00F8">
              <w:rPr>
                <w:rFonts w:ascii="Calibri" w:hAnsi="Calibri"/>
                <w:color w:val="000000"/>
                <w:sz w:val="18"/>
                <w:szCs w:val="18"/>
              </w:rPr>
              <w:t>Uso de engobes, óxidos y/o esmaltes.</w:t>
            </w:r>
          </w:p>
          <w:p w:rsidR="005F292E" w:rsidRPr="00AE5766" w:rsidRDefault="005F292E" w:rsidP="009A5C1A">
            <w:pPr>
              <w:jc w:val="both"/>
              <w:rPr>
                <w:rFonts w:ascii="Calibri" w:hAnsi="Calibri"/>
                <w:b/>
                <w:color w:val="000000"/>
                <w:sz w:val="18"/>
                <w:szCs w:val="18"/>
              </w:rPr>
            </w:pPr>
          </w:p>
          <w:p w:rsidR="005F292E" w:rsidRPr="00AE5766" w:rsidRDefault="005F292E" w:rsidP="009A5C1A">
            <w:pPr>
              <w:pStyle w:val="Prrafodelista"/>
              <w:spacing w:after="0" w:line="240" w:lineRule="auto"/>
              <w:ind w:left="0"/>
              <w:jc w:val="both"/>
              <w:rPr>
                <w:b/>
                <w:color w:val="000000"/>
                <w:sz w:val="18"/>
                <w:szCs w:val="18"/>
              </w:rPr>
            </w:pPr>
            <w:r w:rsidRPr="00AE5766">
              <w:rPr>
                <w:b/>
                <w:color w:val="000000"/>
                <w:sz w:val="18"/>
                <w:szCs w:val="18"/>
              </w:rPr>
              <w:t>MATRICERÍA</w:t>
            </w:r>
          </w:p>
          <w:p w:rsidR="005F292E" w:rsidRPr="00AE5766" w:rsidRDefault="005F292E" w:rsidP="009A5C1A">
            <w:pPr>
              <w:pStyle w:val="Prrafodelista"/>
              <w:spacing w:after="0" w:line="240" w:lineRule="auto"/>
              <w:ind w:left="0"/>
              <w:jc w:val="both"/>
              <w:rPr>
                <w:b/>
                <w:color w:val="000000"/>
                <w:sz w:val="18"/>
                <w:szCs w:val="18"/>
                <w:u w:val="single"/>
              </w:rPr>
            </w:pPr>
            <w:r w:rsidRPr="00AE5766">
              <w:rPr>
                <w:b/>
                <w:color w:val="000000"/>
                <w:sz w:val="18"/>
                <w:szCs w:val="18"/>
                <w:u w:val="single"/>
              </w:rPr>
              <w:t>Forma contenedora (escudilla)</w:t>
            </w:r>
          </w:p>
          <w:p w:rsidR="005F292E" w:rsidRPr="00AE5766" w:rsidRDefault="005F292E" w:rsidP="009A5C1A">
            <w:pPr>
              <w:pStyle w:val="Prrafodelista"/>
              <w:spacing w:after="0" w:line="240" w:lineRule="auto"/>
              <w:ind w:left="371" w:hanging="371"/>
              <w:jc w:val="both"/>
              <w:rPr>
                <w:b/>
                <w:color w:val="000000"/>
                <w:sz w:val="18"/>
                <w:szCs w:val="18"/>
              </w:rPr>
            </w:pPr>
            <w:r w:rsidRPr="00AE5766">
              <w:rPr>
                <w:b/>
                <w:color w:val="000000"/>
                <w:sz w:val="18"/>
                <w:szCs w:val="18"/>
              </w:rPr>
              <w:t xml:space="preserve">a.  </w:t>
            </w:r>
            <w:r>
              <w:rPr>
                <w:b/>
                <w:color w:val="000000"/>
                <w:sz w:val="18"/>
                <w:szCs w:val="18"/>
              </w:rPr>
              <w:t xml:space="preserve">1 </w:t>
            </w:r>
            <w:r w:rsidRPr="00AE5766">
              <w:rPr>
                <w:b/>
                <w:color w:val="000000"/>
                <w:sz w:val="18"/>
                <w:szCs w:val="18"/>
              </w:rPr>
              <w:t>matriz o modelo</w:t>
            </w:r>
            <w:r>
              <w:rPr>
                <w:b/>
                <w:color w:val="000000"/>
                <w:sz w:val="18"/>
                <w:szCs w:val="18"/>
              </w:rPr>
              <w:t>.</w:t>
            </w:r>
            <w:r w:rsidRPr="00AE5766">
              <w:rPr>
                <w:b/>
                <w:color w:val="000000"/>
                <w:sz w:val="18"/>
                <w:szCs w:val="18"/>
              </w:rPr>
              <w:t xml:space="preserve"> </w:t>
            </w:r>
            <w:r w:rsidRPr="005E3696">
              <w:rPr>
                <w:color w:val="000000"/>
                <w:sz w:val="18"/>
                <w:szCs w:val="18"/>
              </w:rPr>
              <w:t>Tallado en yeso de 1 matriz o modelo</w:t>
            </w:r>
            <w:r w:rsidRPr="00AE5766">
              <w:rPr>
                <w:b/>
                <w:color w:val="000000"/>
                <w:sz w:val="18"/>
                <w:szCs w:val="18"/>
              </w:rPr>
              <w:t xml:space="preserve">. </w:t>
            </w:r>
            <w:r w:rsidRPr="00AE5766">
              <w:rPr>
                <w:color w:val="000000"/>
                <w:sz w:val="18"/>
                <w:szCs w:val="18"/>
              </w:rPr>
              <w:t>Aprox. 20 cm de altura</w:t>
            </w:r>
            <w:r w:rsidRPr="00AE5766">
              <w:rPr>
                <w:b/>
                <w:color w:val="000000"/>
                <w:sz w:val="18"/>
                <w:szCs w:val="18"/>
              </w:rPr>
              <w:t xml:space="preserve"> </w:t>
            </w:r>
          </w:p>
          <w:p w:rsidR="005F292E" w:rsidRPr="005E3696" w:rsidRDefault="001E6282" w:rsidP="001E6282">
            <w:pPr>
              <w:pStyle w:val="Prrafodelista"/>
              <w:spacing w:after="0" w:line="240" w:lineRule="auto"/>
              <w:ind w:left="200" w:hanging="200"/>
              <w:jc w:val="both"/>
              <w:rPr>
                <w:color w:val="000000"/>
                <w:sz w:val="18"/>
                <w:szCs w:val="18"/>
              </w:rPr>
            </w:pPr>
            <w:r>
              <w:rPr>
                <w:b/>
                <w:color w:val="000000"/>
                <w:sz w:val="18"/>
                <w:szCs w:val="18"/>
              </w:rPr>
              <w:t xml:space="preserve">b.  </w:t>
            </w:r>
            <w:r w:rsidR="005F292E" w:rsidRPr="00AE5766">
              <w:rPr>
                <w:b/>
                <w:color w:val="000000"/>
                <w:sz w:val="18"/>
                <w:szCs w:val="18"/>
              </w:rPr>
              <w:t>1  molde</w:t>
            </w:r>
            <w:r w:rsidR="005F292E">
              <w:rPr>
                <w:b/>
                <w:color w:val="000000"/>
                <w:sz w:val="18"/>
                <w:szCs w:val="18"/>
              </w:rPr>
              <w:t>.</w:t>
            </w:r>
            <w:r w:rsidR="005F292E" w:rsidRPr="00AE5766">
              <w:rPr>
                <w:b/>
                <w:color w:val="000000"/>
                <w:sz w:val="18"/>
                <w:szCs w:val="18"/>
              </w:rPr>
              <w:t xml:space="preserve"> </w:t>
            </w:r>
            <w:r w:rsidR="005F292E" w:rsidRPr="005E3696">
              <w:rPr>
                <w:color w:val="000000"/>
                <w:sz w:val="18"/>
                <w:szCs w:val="18"/>
              </w:rPr>
              <w:t>Obtención de 1  molde de dos taceles.</w:t>
            </w:r>
          </w:p>
          <w:p w:rsidR="005F292E" w:rsidRPr="00AE5766" w:rsidRDefault="005F292E" w:rsidP="009A5C1A">
            <w:pPr>
              <w:pStyle w:val="Prrafodelista"/>
              <w:spacing w:after="0" w:line="240" w:lineRule="auto"/>
              <w:ind w:left="371" w:hanging="371"/>
              <w:jc w:val="both"/>
              <w:rPr>
                <w:b/>
                <w:color w:val="000000"/>
                <w:sz w:val="18"/>
                <w:szCs w:val="18"/>
              </w:rPr>
            </w:pPr>
            <w:r w:rsidRPr="00AE5766">
              <w:rPr>
                <w:b/>
                <w:color w:val="000000"/>
                <w:sz w:val="18"/>
                <w:szCs w:val="18"/>
              </w:rPr>
              <w:t xml:space="preserve">c.   </w:t>
            </w:r>
            <w:r w:rsidRPr="005E3696">
              <w:rPr>
                <w:b/>
                <w:color w:val="000000"/>
                <w:sz w:val="18"/>
                <w:szCs w:val="18"/>
              </w:rPr>
              <w:t>6 piezas de cerámica</w:t>
            </w:r>
            <w:r>
              <w:rPr>
                <w:color w:val="000000"/>
                <w:sz w:val="18"/>
                <w:szCs w:val="18"/>
              </w:rPr>
              <w:t>.</w:t>
            </w:r>
            <w:r w:rsidRPr="00AE5766">
              <w:rPr>
                <w:b/>
                <w:color w:val="000000"/>
                <w:sz w:val="18"/>
                <w:szCs w:val="18"/>
              </w:rPr>
              <w:t xml:space="preserve"> </w:t>
            </w:r>
            <w:r w:rsidRPr="005E3696">
              <w:rPr>
                <w:color w:val="000000"/>
                <w:sz w:val="18"/>
                <w:szCs w:val="18"/>
              </w:rPr>
              <w:t>Repr</w:t>
            </w:r>
            <w:r>
              <w:rPr>
                <w:color w:val="000000"/>
                <w:sz w:val="18"/>
                <w:szCs w:val="18"/>
              </w:rPr>
              <w:t xml:space="preserve">oducción en arcilla por colado de </w:t>
            </w:r>
            <w:r w:rsidRPr="005E3696">
              <w:rPr>
                <w:color w:val="000000"/>
                <w:sz w:val="18"/>
                <w:szCs w:val="18"/>
              </w:rPr>
              <w:t>6 piezas</w:t>
            </w:r>
            <w:r w:rsidRPr="00AE5766">
              <w:rPr>
                <w:b/>
                <w:color w:val="000000"/>
                <w:sz w:val="18"/>
                <w:szCs w:val="18"/>
              </w:rPr>
              <w:t xml:space="preserve">. </w:t>
            </w:r>
          </w:p>
          <w:p w:rsidR="005F292E" w:rsidRPr="00AE5766" w:rsidRDefault="005F292E" w:rsidP="009A5C1A">
            <w:pPr>
              <w:pStyle w:val="Prrafodelista"/>
              <w:spacing w:after="0" w:line="240" w:lineRule="auto"/>
              <w:ind w:left="371" w:hanging="371"/>
              <w:jc w:val="both"/>
              <w:rPr>
                <w:color w:val="000000"/>
                <w:sz w:val="18"/>
                <w:szCs w:val="18"/>
              </w:rPr>
            </w:pPr>
            <w:r w:rsidRPr="00AE5766">
              <w:rPr>
                <w:b/>
                <w:color w:val="000000"/>
                <w:sz w:val="18"/>
                <w:szCs w:val="18"/>
              </w:rPr>
              <w:t xml:space="preserve">d.   Esmaltado y decoración con filetes  y/ guardas. </w:t>
            </w:r>
            <w:r w:rsidRPr="00AE5766">
              <w:rPr>
                <w:color w:val="000000"/>
                <w:sz w:val="18"/>
                <w:szCs w:val="18"/>
              </w:rPr>
              <w:t xml:space="preserve">6 propuestas diferentes.  </w:t>
            </w:r>
          </w:p>
          <w:p w:rsidR="005F292E" w:rsidRDefault="005F292E" w:rsidP="009A5C1A">
            <w:pPr>
              <w:jc w:val="both"/>
              <w:rPr>
                <w:rFonts w:ascii="Calibri" w:hAnsi="Calibri"/>
                <w:b/>
                <w:color w:val="000000"/>
                <w:sz w:val="18"/>
                <w:szCs w:val="18"/>
              </w:rPr>
            </w:pPr>
          </w:p>
          <w:p w:rsidR="005F292E" w:rsidRDefault="005F292E" w:rsidP="009A5C1A">
            <w:pPr>
              <w:jc w:val="both"/>
              <w:rPr>
                <w:rFonts w:ascii="Calibri" w:hAnsi="Calibri"/>
                <w:b/>
                <w:color w:val="000000"/>
                <w:sz w:val="18"/>
                <w:szCs w:val="18"/>
              </w:rPr>
            </w:pPr>
            <w:r w:rsidRPr="00AE5766">
              <w:rPr>
                <w:rFonts w:ascii="Calibri" w:hAnsi="Calibri"/>
                <w:b/>
                <w:color w:val="000000"/>
                <w:sz w:val="18"/>
                <w:szCs w:val="18"/>
              </w:rPr>
              <w:t>UNIDAD III:</w:t>
            </w: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lastRenderedPageBreak/>
              <w:t>MODELADO</w:t>
            </w:r>
          </w:p>
          <w:p w:rsidR="005F292E" w:rsidRPr="00AE5766" w:rsidRDefault="005F292E" w:rsidP="009A5C1A">
            <w:pPr>
              <w:jc w:val="both"/>
              <w:rPr>
                <w:rFonts w:ascii="Calibri" w:hAnsi="Calibri"/>
                <w:b/>
                <w:color w:val="000000"/>
                <w:sz w:val="18"/>
                <w:szCs w:val="18"/>
                <w:u w:val="single"/>
              </w:rPr>
            </w:pPr>
            <w:r w:rsidRPr="00AE5766">
              <w:rPr>
                <w:rFonts w:ascii="Calibri" w:hAnsi="Calibri"/>
                <w:b/>
                <w:color w:val="000000"/>
                <w:sz w:val="18"/>
                <w:szCs w:val="18"/>
                <w:u w:val="single"/>
              </w:rPr>
              <w:t>Placa mural</w:t>
            </w:r>
          </w:p>
          <w:p w:rsidR="005F292E" w:rsidRPr="00AE5766" w:rsidRDefault="001E6282" w:rsidP="009A5C1A">
            <w:pPr>
              <w:ind w:left="229" w:hanging="229"/>
              <w:jc w:val="both"/>
              <w:rPr>
                <w:rFonts w:ascii="Calibri" w:hAnsi="Calibri"/>
                <w:color w:val="000000"/>
                <w:sz w:val="18"/>
                <w:szCs w:val="18"/>
              </w:rPr>
            </w:pPr>
            <w:r>
              <w:rPr>
                <w:rFonts w:ascii="Calibri" w:hAnsi="Calibri"/>
                <w:b/>
                <w:color w:val="000000"/>
                <w:sz w:val="18"/>
                <w:szCs w:val="18"/>
              </w:rPr>
              <w:t xml:space="preserve">a.  </w:t>
            </w:r>
            <w:r w:rsidR="005F292E" w:rsidRPr="00AE5766">
              <w:rPr>
                <w:rFonts w:ascii="Calibri" w:hAnsi="Calibri"/>
                <w:b/>
                <w:color w:val="000000"/>
                <w:sz w:val="18"/>
                <w:szCs w:val="18"/>
              </w:rPr>
              <w:t>1 Placa</w:t>
            </w:r>
            <w:r w:rsidR="005F292E" w:rsidRPr="00AE5766">
              <w:rPr>
                <w:rFonts w:ascii="Calibri" w:hAnsi="Calibri"/>
                <w:color w:val="000000"/>
                <w:sz w:val="18"/>
                <w:szCs w:val="18"/>
              </w:rPr>
              <w:t xml:space="preserve"> de 45 cm x 30 cm x 4cm. Tratamiento en bajo y sobre relieve. Uso de engobes/óxidos y/o esmaltes. 3</w:t>
            </w:r>
            <w:r w:rsidR="005F292E">
              <w:rPr>
                <w:rFonts w:ascii="Calibri" w:hAnsi="Calibri"/>
                <w:color w:val="000000"/>
                <w:sz w:val="18"/>
                <w:szCs w:val="18"/>
              </w:rPr>
              <w:t xml:space="preserve"> bocetos </w:t>
            </w:r>
            <w:r w:rsidR="005F292E" w:rsidRPr="00AE5766">
              <w:rPr>
                <w:rFonts w:ascii="Calibri" w:hAnsi="Calibri"/>
                <w:color w:val="000000"/>
                <w:sz w:val="18"/>
                <w:szCs w:val="18"/>
              </w:rPr>
              <w:t>aprobados.</w:t>
            </w:r>
          </w:p>
          <w:p w:rsidR="005F292E" w:rsidRDefault="005F292E" w:rsidP="009A5C1A">
            <w:pPr>
              <w:jc w:val="both"/>
              <w:rPr>
                <w:rFonts w:ascii="Calibri" w:hAnsi="Calibri"/>
                <w:b/>
                <w:color w:val="000000"/>
                <w:sz w:val="18"/>
                <w:szCs w:val="18"/>
              </w:rPr>
            </w:pPr>
            <w:r w:rsidRPr="00AE5766">
              <w:rPr>
                <w:rFonts w:ascii="Calibri" w:hAnsi="Calibri"/>
                <w:color w:val="000000"/>
                <w:sz w:val="18"/>
                <w:szCs w:val="18"/>
                <w:u w:val="single"/>
              </w:rPr>
              <w:t xml:space="preserve">     </w:t>
            </w:r>
          </w:p>
          <w:p w:rsidR="005F292E" w:rsidRPr="005E3696" w:rsidRDefault="005F292E" w:rsidP="009A5C1A">
            <w:pPr>
              <w:jc w:val="both"/>
              <w:rPr>
                <w:rFonts w:ascii="Calibri" w:hAnsi="Calibri"/>
                <w:b/>
                <w:color w:val="000000"/>
                <w:sz w:val="18"/>
                <w:szCs w:val="18"/>
              </w:rPr>
            </w:pPr>
            <w:r w:rsidRPr="00AE5766">
              <w:rPr>
                <w:rFonts w:ascii="Calibri" w:hAnsi="Calibri"/>
                <w:b/>
                <w:color w:val="000000"/>
                <w:sz w:val="18"/>
                <w:szCs w:val="18"/>
              </w:rPr>
              <w:t>ALFARERÍA</w:t>
            </w:r>
            <w:r w:rsidRPr="00ED00F8">
              <w:rPr>
                <w:rFonts w:ascii="Calibri" w:hAnsi="Calibri"/>
                <w:color w:val="000000"/>
                <w:sz w:val="18"/>
                <w:szCs w:val="18"/>
              </w:rPr>
              <w:t>.</w:t>
            </w:r>
          </w:p>
          <w:p w:rsidR="005F292E" w:rsidRPr="00AE5766" w:rsidRDefault="005F292E" w:rsidP="009A5C1A">
            <w:pPr>
              <w:jc w:val="both"/>
              <w:rPr>
                <w:rFonts w:ascii="Calibri" w:hAnsi="Calibri"/>
                <w:b/>
                <w:color w:val="000000"/>
                <w:sz w:val="18"/>
                <w:szCs w:val="18"/>
                <w:u w:val="single"/>
              </w:rPr>
            </w:pPr>
            <w:r w:rsidRPr="00AE5766">
              <w:rPr>
                <w:rFonts w:ascii="Calibri" w:hAnsi="Calibri"/>
                <w:b/>
                <w:color w:val="000000"/>
                <w:sz w:val="18"/>
                <w:szCs w:val="18"/>
                <w:u w:val="single"/>
              </w:rPr>
              <w:t>Forma escultórica</w:t>
            </w:r>
          </w:p>
          <w:p w:rsidR="005F292E" w:rsidRPr="00AE5766" w:rsidRDefault="005F292E" w:rsidP="009A5C1A">
            <w:pPr>
              <w:ind w:left="229" w:hanging="229"/>
              <w:jc w:val="both"/>
              <w:rPr>
                <w:rFonts w:ascii="Calibri" w:hAnsi="Calibri"/>
                <w:color w:val="000000"/>
                <w:sz w:val="18"/>
                <w:szCs w:val="18"/>
              </w:rPr>
            </w:pPr>
            <w:r w:rsidRPr="00AE5766">
              <w:rPr>
                <w:rFonts w:ascii="Calibri" w:hAnsi="Calibri"/>
                <w:b/>
                <w:color w:val="000000"/>
                <w:sz w:val="18"/>
                <w:szCs w:val="18"/>
              </w:rPr>
              <w:t>a</w:t>
            </w:r>
            <w:r>
              <w:rPr>
                <w:rFonts w:ascii="Calibri" w:hAnsi="Calibri"/>
                <w:color w:val="000000"/>
                <w:sz w:val="18"/>
                <w:szCs w:val="18"/>
              </w:rPr>
              <w:t>.</w:t>
            </w:r>
            <w:r w:rsidR="001E6282">
              <w:rPr>
                <w:rFonts w:ascii="Calibri" w:hAnsi="Calibri"/>
                <w:color w:val="000000"/>
                <w:sz w:val="18"/>
                <w:szCs w:val="18"/>
              </w:rPr>
              <w:t xml:space="preserve"> </w:t>
            </w:r>
            <w:r w:rsidRPr="00ED00F8">
              <w:rPr>
                <w:rFonts w:ascii="Calibri" w:hAnsi="Calibri"/>
                <w:b/>
                <w:color w:val="000000"/>
                <w:sz w:val="18"/>
                <w:szCs w:val="18"/>
              </w:rPr>
              <w:t>1 Pieza escultórica</w:t>
            </w:r>
            <w:r w:rsidRPr="00AE5766">
              <w:rPr>
                <w:rFonts w:ascii="Calibri" w:hAnsi="Calibri"/>
                <w:color w:val="000000"/>
                <w:sz w:val="18"/>
                <w:szCs w:val="18"/>
              </w:rPr>
              <w:t xml:space="preserve"> a partir de una forma en revolución. De una altura o des</w:t>
            </w:r>
            <w:r>
              <w:rPr>
                <w:rFonts w:ascii="Calibri" w:hAnsi="Calibri"/>
                <w:color w:val="000000"/>
                <w:sz w:val="18"/>
                <w:szCs w:val="18"/>
              </w:rPr>
              <w:t xml:space="preserve">arrollo horizontal de 35cm como </w:t>
            </w:r>
            <w:r w:rsidRPr="00AE5766">
              <w:rPr>
                <w:rFonts w:ascii="Calibri" w:hAnsi="Calibri"/>
                <w:color w:val="000000"/>
                <w:sz w:val="18"/>
                <w:szCs w:val="18"/>
              </w:rPr>
              <w:t>mínimo. T</w:t>
            </w:r>
            <w:r>
              <w:rPr>
                <w:rFonts w:ascii="Calibri" w:hAnsi="Calibri"/>
                <w:color w:val="000000"/>
                <w:sz w:val="18"/>
                <w:szCs w:val="18"/>
              </w:rPr>
              <w:t xml:space="preserve">ratamiento superficial elegido por el alumno entre engobes, óxidos, pigmentos y/o esmaltes. </w:t>
            </w:r>
            <w:r w:rsidRPr="00AE5766">
              <w:rPr>
                <w:rFonts w:ascii="Calibri" w:hAnsi="Calibri"/>
                <w:color w:val="000000"/>
                <w:sz w:val="18"/>
                <w:szCs w:val="18"/>
              </w:rPr>
              <w:t>3 bocetos.</w:t>
            </w:r>
            <w:r w:rsidRPr="00AE5766">
              <w:rPr>
                <w:rFonts w:ascii="Calibri" w:hAnsi="Calibri"/>
                <w:color w:val="000000"/>
                <w:sz w:val="18"/>
                <w:szCs w:val="18"/>
                <w:u w:val="single"/>
              </w:rPr>
              <w:t xml:space="preserve"> </w:t>
            </w:r>
          </w:p>
          <w:p w:rsidR="005F292E" w:rsidRPr="00AE5766" w:rsidRDefault="005F292E" w:rsidP="009A5C1A">
            <w:pPr>
              <w:jc w:val="both"/>
              <w:rPr>
                <w:rFonts w:ascii="Calibri" w:hAnsi="Calibri"/>
                <w:b/>
                <w:color w:val="000000"/>
                <w:sz w:val="18"/>
                <w:szCs w:val="18"/>
                <w:u w:val="single"/>
              </w:rPr>
            </w:pPr>
          </w:p>
          <w:p w:rsidR="005F292E" w:rsidRPr="00AE5766" w:rsidRDefault="005F292E" w:rsidP="009A5C1A">
            <w:pPr>
              <w:jc w:val="both"/>
              <w:rPr>
                <w:rFonts w:ascii="Calibri" w:hAnsi="Calibri"/>
                <w:b/>
                <w:color w:val="000000"/>
                <w:sz w:val="18"/>
                <w:szCs w:val="18"/>
              </w:rPr>
            </w:pPr>
            <w:r w:rsidRPr="00AE5766">
              <w:rPr>
                <w:rFonts w:ascii="Calibri" w:hAnsi="Calibri"/>
                <w:b/>
                <w:color w:val="000000"/>
                <w:sz w:val="18"/>
                <w:szCs w:val="18"/>
              </w:rPr>
              <w:t>MATRICERÍA</w:t>
            </w:r>
          </w:p>
          <w:p w:rsidR="005F292E" w:rsidRPr="00AE5766" w:rsidRDefault="005F292E" w:rsidP="009A5C1A">
            <w:pPr>
              <w:jc w:val="both"/>
              <w:rPr>
                <w:rFonts w:ascii="Calibri" w:hAnsi="Calibri"/>
                <w:b/>
                <w:color w:val="000000"/>
                <w:sz w:val="18"/>
                <w:szCs w:val="18"/>
                <w:u w:val="single"/>
              </w:rPr>
            </w:pPr>
            <w:r w:rsidRPr="00AE5766">
              <w:rPr>
                <w:rFonts w:ascii="Calibri" w:hAnsi="Calibri"/>
                <w:b/>
                <w:color w:val="000000"/>
                <w:sz w:val="18"/>
                <w:szCs w:val="18"/>
                <w:u w:val="single"/>
              </w:rPr>
              <w:t>Forma contenedora con tapa</w:t>
            </w:r>
          </w:p>
          <w:p w:rsidR="005F292E" w:rsidRPr="00AE5766" w:rsidRDefault="005F292E" w:rsidP="009A5C1A">
            <w:pPr>
              <w:pStyle w:val="Prrafodelista"/>
              <w:spacing w:after="0" w:line="240" w:lineRule="auto"/>
              <w:ind w:left="229" w:hanging="229"/>
              <w:jc w:val="both"/>
              <w:rPr>
                <w:b/>
                <w:color w:val="000000"/>
                <w:sz w:val="18"/>
                <w:szCs w:val="18"/>
              </w:rPr>
            </w:pPr>
            <w:r w:rsidRPr="00AE5766">
              <w:rPr>
                <w:b/>
                <w:color w:val="000000"/>
                <w:sz w:val="18"/>
                <w:szCs w:val="18"/>
              </w:rPr>
              <w:t xml:space="preserve">a.  </w:t>
            </w:r>
            <w:r>
              <w:rPr>
                <w:b/>
                <w:color w:val="000000"/>
                <w:sz w:val="18"/>
                <w:szCs w:val="18"/>
              </w:rPr>
              <w:t xml:space="preserve"> 2 matrices o modelos.</w:t>
            </w:r>
            <w:r w:rsidRPr="00AE5766">
              <w:rPr>
                <w:b/>
                <w:color w:val="000000"/>
                <w:sz w:val="18"/>
                <w:szCs w:val="18"/>
              </w:rPr>
              <w:t xml:space="preserve"> </w:t>
            </w:r>
            <w:r w:rsidRPr="00B51033">
              <w:rPr>
                <w:color w:val="000000"/>
                <w:sz w:val="18"/>
                <w:szCs w:val="18"/>
              </w:rPr>
              <w:t>Tallado en yeso de matriz o modelo de ambos elementos.</w:t>
            </w:r>
            <w:r w:rsidRPr="00AE5766">
              <w:rPr>
                <w:b/>
                <w:color w:val="000000"/>
                <w:sz w:val="18"/>
                <w:szCs w:val="18"/>
              </w:rPr>
              <w:t xml:space="preserve"> </w:t>
            </w:r>
          </w:p>
          <w:p w:rsidR="005F292E" w:rsidRPr="00AE5766" w:rsidRDefault="005F292E" w:rsidP="009A5C1A">
            <w:pPr>
              <w:pStyle w:val="Prrafodelista"/>
              <w:spacing w:after="0" w:line="240" w:lineRule="auto"/>
              <w:ind w:left="229" w:hanging="229"/>
              <w:jc w:val="both"/>
              <w:rPr>
                <w:b/>
                <w:color w:val="000000"/>
                <w:sz w:val="18"/>
                <w:szCs w:val="18"/>
              </w:rPr>
            </w:pPr>
            <w:r w:rsidRPr="00AE5766">
              <w:rPr>
                <w:b/>
                <w:color w:val="000000"/>
                <w:sz w:val="18"/>
                <w:szCs w:val="18"/>
              </w:rPr>
              <w:t xml:space="preserve">b.   </w:t>
            </w:r>
            <w:r>
              <w:rPr>
                <w:b/>
                <w:color w:val="000000"/>
                <w:sz w:val="18"/>
                <w:szCs w:val="18"/>
              </w:rPr>
              <w:t xml:space="preserve">2  moldes. </w:t>
            </w:r>
            <w:r w:rsidRPr="005E3696">
              <w:rPr>
                <w:color w:val="000000"/>
                <w:sz w:val="18"/>
                <w:szCs w:val="18"/>
              </w:rPr>
              <w:t xml:space="preserve">Obtención de 1  molde de </w:t>
            </w:r>
            <w:r>
              <w:rPr>
                <w:color w:val="000000"/>
                <w:sz w:val="18"/>
                <w:szCs w:val="18"/>
              </w:rPr>
              <w:t>cada uno</w:t>
            </w:r>
            <w:r w:rsidRPr="00AE5766">
              <w:rPr>
                <w:b/>
                <w:color w:val="000000"/>
                <w:sz w:val="18"/>
                <w:szCs w:val="18"/>
              </w:rPr>
              <w:t>.</w:t>
            </w:r>
          </w:p>
          <w:p w:rsidR="005F292E" w:rsidRPr="006F3BA2" w:rsidRDefault="005F292E" w:rsidP="009A5C1A">
            <w:pPr>
              <w:pStyle w:val="Prrafodelista"/>
              <w:spacing w:after="0" w:line="240" w:lineRule="auto"/>
              <w:ind w:left="229" w:hanging="229"/>
              <w:jc w:val="both"/>
              <w:rPr>
                <w:color w:val="000000"/>
                <w:sz w:val="18"/>
                <w:szCs w:val="18"/>
              </w:rPr>
            </w:pPr>
            <w:r w:rsidRPr="00AE5766">
              <w:rPr>
                <w:b/>
                <w:color w:val="000000"/>
                <w:sz w:val="18"/>
                <w:szCs w:val="18"/>
              </w:rPr>
              <w:t xml:space="preserve">c.   </w:t>
            </w:r>
            <w:r w:rsidRPr="00B51033">
              <w:rPr>
                <w:b/>
                <w:color w:val="000000"/>
                <w:sz w:val="18"/>
                <w:szCs w:val="18"/>
              </w:rPr>
              <w:t>6 piezas de cerámica</w:t>
            </w:r>
            <w:r>
              <w:rPr>
                <w:color w:val="000000"/>
                <w:sz w:val="18"/>
                <w:szCs w:val="18"/>
              </w:rPr>
              <w:t>.</w:t>
            </w:r>
            <w:r w:rsidRPr="00AE5766">
              <w:rPr>
                <w:b/>
                <w:color w:val="000000"/>
                <w:sz w:val="18"/>
                <w:szCs w:val="18"/>
              </w:rPr>
              <w:t xml:space="preserve"> </w:t>
            </w:r>
            <w:r w:rsidRPr="00B51033">
              <w:rPr>
                <w:color w:val="000000"/>
                <w:sz w:val="18"/>
                <w:szCs w:val="18"/>
              </w:rPr>
              <w:t>Rep</w:t>
            </w:r>
            <w:r>
              <w:rPr>
                <w:color w:val="000000"/>
                <w:sz w:val="18"/>
                <w:szCs w:val="18"/>
              </w:rPr>
              <w:t>roducción en arcilla por colado de</w:t>
            </w:r>
            <w:r w:rsidRPr="00B51033">
              <w:rPr>
                <w:color w:val="000000"/>
                <w:sz w:val="18"/>
                <w:szCs w:val="18"/>
              </w:rPr>
              <w:t xml:space="preserve"> 6 pieza</w:t>
            </w:r>
            <w:r w:rsidRPr="00AE5766">
              <w:rPr>
                <w:color w:val="000000"/>
                <w:sz w:val="18"/>
                <w:szCs w:val="18"/>
              </w:rPr>
              <w:t>s</w:t>
            </w:r>
            <w:r w:rsidRPr="00AE5766">
              <w:rPr>
                <w:b/>
                <w:color w:val="000000"/>
                <w:sz w:val="18"/>
                <w:szCs w:val="18"/>
              </w:rPr>
              <w:t xml:space="preserve">. </w:t>
            </w:r>
            <w:r w:rsidRPr="006F3BA2">
              <w:rPr>
                <w:color w:val="000000"/>
                <w:sz w:val="18"/>
                <w:szCs w:val="18"/>
              </w:rPr>
              <w:t>Uso de esmaltes</w:t>
            </w:r>
            <w:r>
              <w:rPr>
                <w:color w:val="000000"/>
                <w:sz w:val="18"/>
                <w:szCs w:val="18"/>
              </w:rPr>
              <w:t>.</w:t>
            </w:r>
          </w:p>
          <w:p w:rsidR="005F292E" w:rsidRPr="004D63E9" w:rsidRDefault="005F292E" w:rsidP="008F795F">
            <w:pPr>
              <w:pStyle w:val="Prrafodelista"/>
              <w:spacing w:after="0" w:line="240" w:lineRule="auto"/>
              <w:ind w:left="371" w:hanging="371"/>
              <w:jc w:val="both"/>
              <w:rPr>
                <w:rFonts w:cs="Arial"/>
                <w:noProof/>
                <w:color w:val="000000"/>
                <w:sz w:val="18"/>
                <w:szCs w:val="18"/>
              </w:rPr>
            </w:pPr>
          </w:p>
        </w:tc>
      </w:tr>
    </w:tbl>
    <w:p w:rsidR="005F292E" w:rsidRPr="00FC7B30" w:rsidRDefault="005F292E" w:rsidP="005F292E">
      <w:pPr>
        <w:spacing w:line="360" w:lineRule="auto"/>
        <w:jc w:val="both"/>
        <w:rPr>
          <w:rFonts w:ascii="Calibri" w:hAnsi="Calibri" w:cs="Arial"/>
          <w:noProof/>
          <w:color w:val="000000"/>
          <w:sz w:val="22"/>
          <w:szCs w:val="22"/>
        </w:rPr>
      </w:pPr>
    </w:p>
    <w:p w:rsidR="005F292E" w:rsidRPr="006E1552" w:rsidRDefault="005F292E" w:rsidP="005F292E">
      <w:pPr>
        <w:autoSpaceDE w:val="0"/>
        <w:autoSpaceDN w:val="0"/>
        <w:adjustRightInd w:val="0"/>
        <w:spacing w:line="360" w:lineRule="auto"/>
        <w:jc w:val="both"/>
        <w:rPr>
          <w:rFonts w:ascii="Calibri" w:hAnsi="Calibri" w:cs="Arial"/>
          <w:b/>
          <w:noProof/>
          <w:sz w:val="22"/>
          <w:szCs w:val="22"/>
        </w:rPr>
      </w:pPr>
      <w:r w:rsidRPr="00F063CB">
        <w:rPr>
          <w:rFonts w:ascii="Calibri" w:hAnsi="Calibri" w:cs="Arial"/>
          <w:b/>
          <w:noProof/>
          <w:sz w:val="22"/>
          <w:szCs w:val="22"/>
        </w:rPr>
        <w:t>6. VIRTUALIDAD</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9322"/>
      </w:tblGrid>
      <w:tr w:rsidR="005F292E" w:rsidRPr="005C6D98" w:rsidTr="008F795F">
        <w:trPr>
          <w:trHeight w:val="340"/>
          <w:tblCellSpacing w:w="20" w:type="dxa"/>
        </w:trPr>
        <w:tc>
          <w:tcPr>
            <w:tcW w:w="9242" w:type="dxa"/>
            <w:vAlign w:val="center"/>
          </w:tcPr>
          <w:p w:rsidR="005F292E" w:rsidRPr="004776F3" w:rsidRDefault="005F292E" w:rsidP="008F795F">
            <w:pPr>
              <w:spacing w:line="360" w:lineRule="auto"/>
              <w:jc w:val="both"/>
              <w:rPr>
                <w:rFonts w:ascii="Calibri" w:hAnsi="Calibri" w:cs="Arial"/>
                <w:noProof/>
                <w:color w:val="0070C0"/>
                <w:sz w:val="18"/>
                <w:szCs w:val="18"/>
              </w:rPr>
            </w:pPr>
          </w:p>
        </w:tc>
      </w:tr>
    </w:tbl>
    <w:p w:rsidR="005F292E" w:rsidRPr="004F4B15" w:rsidRDefault="005F292E" w:rsidP="005F292E">
      <w:pPr>
        <w:autoSpaceDE w:val="0"/>
        <w:autoSpaceDN w:val="0"/>
        <w:adjustRightInd w:val="0"/>
        <w:spacing w:line="360" w:lineRule="auto"/>
        <w:jc w:val="both"/>
        <w:rPr>
          <w:rFonts w:ascii="Calibri" w:hAnsi="Calibri" w:cs="Arial"/>
          <w:noProof/>
          <w:color w:val="FF0000"/>
          <w:sz w:val="22"/>
          <w:szCs w:val="22"/>
        </w:rPr>
      </w:pPr>
      <w:r w:rsidRPr="004F4B15">
        <w:rPr>
          <w:rFonts w:ascii="Calibri" w:hAnsi="Calibri" w:cs="Arial"/>
          <w:noProof/>
          <w:color w:val="FF0000"/>
          <w:sz w:val="22"/>
          <w:szCs w:val="22"/>
        </w:rPr>
        <w:tab/>
      </w:r>
    </w:p>
    <w:p w:rsidR="005F292E" w:rsidRPr="006E1552" w:rsidRDefault="005F292E" w:rsidP="005F292E">
      <w:pPr>
        <w:autoSpaceDE w:val="0"/>
        <w:autoSpaceDN w:val="0"/>
        <w:adjustRightInd w:val="0"/>
        <w:spacing w:line="360" w:lineRule="auto"/>
        <w:jc w:val="both"/>
        <w:rPr>
          <w:rFonts w:ascii="Calibri" w:hAnsi="Calibri" w:cs="Arial"/>
          <w:b/>
          <w:noProof/>
          <w:sz w:val="22"/>
          <w:szCs w:val="22"/>
        </w:rPr>
      </w:pPr>
      <w:r w:rsidRPr="00F063CB">
        <w:rPr>
          <w:rFonts w:ascii="Calibri" w:hAnsi="Calibri" w:cs="Arial"/>
          <w:b/>
          <w:noProof/>
          <w:sz w:val="22"/>
          <w:szCs w:val="22"/>
        </w:rPr>
        <w:t>7. PRÁCTICAS SOCIO-EDUCATIVAS</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9322"/>
      </w:tblGrid>
      <w:tr w:rsidR="005F292E" w:rsidRPr="005C6D98" w:rsidTr="008F795F">
        <w:trPr>
          <w:trHeight w:val="340"/>
          <w:tblCellSpacing w:w="20" w:type="dxa"/>
        </w:trPr>
        <w:tc>
          <w:tcPr>
            <w:tcW w:w="9242" w:type="dxa"/>
            <w:vAlign w:val="center"/>
          </w:tcPr>
          <w:p w:rsidR="005F292E" w:rsidRPr="004776F3" w:rsidRDefault="005F292E" w:rsidP="008F795F">
            <w:pPr>
              <w:spacing w:line="360" w:lineRule="auto"/>
              <w:jc w:val="both"/>
              <w:rPr>
                <w:rFonts w:ascii="Calibri" w:hAnsi="Calibri" w:cs="Arial"/>
                <w:noProof/>
                <w:color w:val="0070C0"/>
                <w:sz w:val="18"/>
                <w:szCs w:val="18"/>
              </w:rPr>
            </w:pPr>
          </w:p>
        </w:tc>
      </w:tr>
    </w:tbl>
    <w:p w:rsidR="005F292E" w:rsidRDefault="005F292E" w:rsidP="005F292E">
      <w:pPr>
        <w:autoSpaceDE w:val="0"/>
        <w:autoSpaceDN w:val="0"/>
        <w:adjustRightInd w:val="0"/>
        <w:spacing w:line="360" w:lineRule="auto"/>
        <w:jc w:val="both"/>
        <w:rPr>
          <w:rFonts w:ascii="Calibri" w:hAnsi="Calibri" w:cs="Arial"/>
          <w:b/>
          <w:noProof/>
          <w:color w:val="000000"/>
          <w:sz w:val="22"/>
          <w:szCs w:val="22"/>
        </w:rPr>
      </w:pPr>
    </w:p>
    <w:p w:rsidR="005F292E" w:rsidRPr="005C6D98" w:rsidRDefault="005F292E" w:rsidP="005F292E">
      <w:pPr>
        <w:autoSpaceDE w:val="0"/>
        <w:autoSpaceDN w:val="0"/>
        <w:adjustRightInd w:val="0"/>
        <w:spacing w:line="360" w:lineRule="auto"/>
        <w:jc w:val="both"/>
        <w:rPr>
          <w:rFonts w:ascii="Calibri" w:hAnsi="Calibri" w:cs="Arial"/>
          <w:b/>
          <w:noProof/>
          <w:color w:val="000000"/>
          <w:sz w:val="22"/>
          <w:szCs w:val="22"/>
        </w:rPr>
      </w:pPr>
      <w:r>
        <w:rPr>
          <w:rFonts w:ascii="Calibri" w:hAnsi="Calibri" w:cs="Arial"/>
          <w:b/>
          <w:noProof/>
          <w:color w:val="000000"/>
          <w:sz w:val="22"/>
          <w:szCs w:val="22"/>
        </w:rPr>
        <w:t>8. EVALUACIÓN</w:t>
      </w:r>
      <w:r w:rsidRPr="005C6D98">
        <w:rPr>
          <w:rFonts w:ascii="Calibri" w:hAnsi="Calibri" w:cs="Arial"/>
          <w:b/>
          <w:noProof/>
          <w:color w:val="000000"/>
          <w:sz w:val="22"/>
          <w:szCs w:val="22"/>
        </w:rPr>
        <w:t xml:space="preserve"> </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2376"/>
        <w:gridCol w:w="6946"/>
      </w:tblGrid>
      <w:tr w:rsidR="005F292E" w:rsidRPr="005C6D98" w:rsidTr="008F795F">
        <w:trPr>
          <w:trHeight w:val="340"/>
          <w:tblCellSpacing w:w="20" w:type="dxa"/>
        </w:trPr>
        <w:tc>
          <w:tcPr>
            <w:tcW w:w="2316" w:type="dxa"/>
            <w:vAlign w:val="center"/>
          </w:tcPr>
          <w:p w:rsidR="005F292E" w:rsidRPr="00536D63" w:rsidRDefault="005F292E" w:rsidP="008F795F">
            <w:pPr>
              <w:rPr>
                <w:rFonts w:ascii="Calibri" w:hAnsi="Calibri" w:cs="Arial"/>
                <w:b/>
                <w:noProof/>
                <w:sz w:val="18"/>
                <w:szCs w:val="18"/>
              </w:rPr>
            </w:pPr>
            <w:r w:rsidRPr="00536D63">
              <w:rPr>
                <w:rFonts w:ascii="Calibri" w:hAnsi="Calibri" w:cs="Arial"/>
                <w:b/>
                <w:noProof/>
                <w:sz w:val="18"/>
                <w:szCs w:val="18"/>
              </w:rPr>
              <w:t>Criterios de evaluación</w:t>
            </w:r>
          </w:p>
        </w:tc>
        <w:tc>
          <w:tcPr>
            <w:tcW w:w="6886" w:type="dxa"/>
            <w:noWrap/>
            <w:vAlign w:val="center"/>
          </w:tcPr>
          <w:p w:rsidR="004D63E9" w:rsidRPr="004D63E9" w:rsidRDefault="004D63E9" w:rsidP="001E6282">
            <w:pPr>
              <w:jc w:val="both"/>
              <w:rPr>
                <w:rFonts w:ascii="Calibri" w:hAnsi="Calibri" w:cs="Arial"/>
                <w:noProof/>
                <w:sz w:val="6"/>
                <w:szCs w:val="6"/>
              </w:rPr>
            </w:pPr>
          </w:p>
          <w:p w:rsidR="005F292E" w:rsidRDefault="005F292E" w:rsidP="001E6282">
            <w:pPr>
              <w:jc w:val="both"/>
              <w:rPr>
                <w:rFonts w:ascii="Calibri" w:hAnsi="Calibri" w:cs="Arial"/>
                <w:noProof/>
                <w:sz w:val="18"/>
                <w:szCs w:val="18"/>
              </w:rPr>
            </w:pPr>
            <w:r w:rsidRPr="00AE5766">
              <w:rPr>
                <w:rFonts w:ascii="Calibri" w:hAnsi="Calibri" w:cs="Arial"/>
                <w:noProof/>
                <w:sz w:val="18"/>
                <w:szCs w:val="18"/>
              </w:rPr>
              <w:t>Se tendrá en cuenta: creatividad, originalidad, aplicación de las</w:t>
            </w:r>
            <w:r>
              <w:rPr>
                <w:rFonts w:ascii="Calibri" w:hAnsi="Calibri" w:cs="Arial"/>
                <w:noProof/>
                <w:sz w:val="18"/>
                <w:szCs w:val="18"/>
              </w:rPr>
              <w:t xml:space="preserve"> diferentes técnicas cerámicas, </w:t>
            </w:r>
            <w:r w:rsidRPr="00AE5766">
              <w:rPr>
                <w:rFonts w:ascii="Calibri" w:hAnsi="Calibri" w:cs="Arial"/>
                <w:noProof/>
                <w:sz w:val="18"/>
                <w:szCs w:val="18"/>
              </w:rPr>
              <w:t xml:space="preserve"> actitud frente al trabajo</w:t>
            </w:r>
            <w:r>
              <w:rPr>
                <w:rFonts w:ascii="Calibri" w:hAnsi="Calibri" w:cs="Arial"/>
                <w:noProof/>
                <w:sz w:val="18"/>
                <w:szCs w:val="18"/>
              </w:rPr>
              <w:t xml:space="preserve"> y su evolución</w:t>
            </w:r>
            <w:r w:rsidRPr="00AE5766">
              <w:rPr>
                <w:rFonts w:ascii="Calibri" w:hAnsi="Calibri" w:cs="Arial"/>
                <w:noProof/>
                <w:sz w:val="18"/>
                <w:szCs w:val="18"/>
              </w:rPr>
              <w:t>.</w:t>
            </w:r>
          </w:p>
          <w:p w:rsidR="005F292E" w:rsidRPr="00AE5766" w:rsidRDefault="005F292E" w:rsidP="008F795F">
            <w:pPr>
              <w:rPr>
                <w:rFonts w:ascii="Calibri" w:hAnsi="Calibri" w:cs="Arial"/>
                <w:noProof/>
                <w:sz w:val="18"/>
                <w:szCs w:val="18"/>
              </w:rPr>
            </w:pPr>
          </w:p>
        </w:tc>
      </w:tr>
      <w:tr w:rsidR="005F292E" w:rsidRPr="005C6D98" w:rsidTr="008F795F">
        <w:trPr>
          <w:trHeight w:val="340"/>
          <w:tblCellSpacing w:w="20" w:type="dxa"/>
        </w:trPr>
        <w:tc>
          <w:tcPr>
            <w:tcW w:w="2316" w:type="dxa"/>
            <w:vAlign w:val="center"/>
          </w:tcPr>
          <w:p w:rsidR="005F292E" w:rsidRPr="00536D63" w:rsidRDefault="005F292E" w:rsidP="008F795F">
            <w:pPr>
              <w:rPr>
                <w:rFonts w:ascii="Calibri" w:hAnsi="Calibri" w:cs="Arial"/>
                <w:b/>
                <w:noProof/>
                <w:sz w:val="18"/>
                <w:szCs w:val="18"/>
              </w:rPr>
            </w:pPr>
            <w:r w:rsidRPr="00536D63">
              <w:rPr>
                <w:rFonts w:ascii="Calibri" w:hAnsi="Calibri" w:cs="Arial"/>
                <w:b/>
                <w:noProof/>
                <w:sz w:val="18"/>
                <w:szCs w:val="18"/>
              </w:rPr>
              <w:t xml:space="preserve">Acreditación </w:t>
            </w:r>
          </w:p>
        </w:tc>
        <w:tc>
          <w:tcPr>
            <w:tcW w:w="6886" w:type="dxa"/>
            <w:noWrap/>
            <w:vAlign w:val="center"/>
          </w:tcPr>
          <w:p w:rsidR="005F292E" w:rsidRPr="00AE5766" w:rsidRDefault="005F292E" w:rsidP="008F795F">
            <w:pPr>
              <w:rPr>
                <w:rFonts w:ascii="Calibri" w:hAnsi="Calibri" w:cs="Arial"/>
                <w:noProof/>
                <w:color w:val="0070C0"/>
                <w:sz w:val="18"/>
                <w:szCs w:val="18"/>
              </w:rPr>
            </w:pPr>
            <w:r w:rsidRPr="00AE5766">
              <w:rPr>
                <w:rFonts w:ascii="Calibri" w:hAnsi="Calibri" w:cs="Arial"/>
                <w:noProof/>
                <w:sz w:val="18"/>
                <w:szCs w:val="18"/>
              </w:rPr>
              <w:t>Con examen final</w:t>
            </w:r>
          </w:p>
        </w:tc>
      </w:tr>
      <w:tr w:rsidR="005F292E" w:rsidRPr="005C6D98" w:rsidTr="008F795F">
        <w:trPr>
          <w:trHeight w:val="340"/>
          <w:tblCellSpacing w:w="20" w:type="dxa"/>
        </w:trPr>
        <w:tc>
          <w:tcPr>
            <w:tcW w:w="2316" w:type="dxa"/>
            <w:tcBorders>
              <w:top w:val="inset" w:sz="6" w:space="0" w:color="auto"/>
              <w:left w:val="inset" w:sz="6" w:space="0" w:color="auto"/>
              <w:bottom w:val="inset" w:sz="6" w:space="0" w:color="auto"/>
              <w:right w:val="inset" w:sz="6" w:space="0" w:color="auto"/>
            </w:tcBorders>
            <w:vAlign w:val="center"/>
          </w:tcPr>
          <w:p w:rsidR="005F292E" w:rsidRDefault="005F292E" w:rsidP="008F795F">
            <w:pPr>
              <w:rPr>
                <w:rFonts w:ascii="Calibri" w:hAnsi="Calibri" w:cs="Arial"/>
                <w:noProof/>
                <w:sz w:val="18"/>
                <w:szCs w:val="18"/>
              </w:rPr>
            </w:pPr>
          </w:p>
          <w:p w:rsidR="005F292E" w:rsidRDefault="005F292E" w:rsidP="008F795F">
            <w:pPr>
              <w:rPr>
                <w:rFonts w:ascii="Calibri" w:hAnsi="Calibri" w:cs="Arial"/>
                <w:noProof/>
                <w:sz w:val="18"/>
                <w:szCs w:val="18"/>
              </w:rPr>
            </w:pPr>
            <w:r>
              <w:rPr>
                <w:rFonts w:ascii="Calibri" w:hAnsi="Calibri" w:cs="Arial"/>
                <w:noProof/>
                <w:sz w:val="18"/>
                <w:szCs w:val="18"/>
              </w:rPr>
              <w:t xml:space="preserve">Criterios de </w:t>
            </w:r>
            <w:r w:rsidRPr="005A0A96">
              <w:rPr>
                <w:rFonts w:ascii="Calibri" w:hAnsi="Calibri" w:cs="Arial"/>
                <w:b/>
                <w:noProof/>
                <w:sz w:val="18"/>
                <w:szCs w:val="18"/>
              </w:rPr>
              <w:t>acreditación</w:t>
            </w:r>
          </w:p>
          <w:p w:rsidR="005F292E" w:rsidRPr="000333C8" w:rsidRDefault="005F292E" w:rsidP="008F795F">
            <w:pPr>
              <w:rPr>
                <w:rFonts w:ascii="Calibri" w:hAnsi="Calibri" w:cs="Arial"/>
                <w:noProof/>
                <w:sz w:val="14"/>
                <w:szCs w:val="14"/>
              </w:rPr>
            </w:pPr>
          </w:p>
        </w:tc>
        <w:tc>
          <w:tcPr>
            <w:tcW w:w="6886" w:type="dxa"/>
            <w:tcBorders>
              <w:top w:val="inset" w:sz="6" w:space="0" w:color="auto"/>
              <w:left w:val="inset" w:sz="6" w:space="0" w:color="auto"/>
              <w:bottom w:val="inset" w:sz="6" w:space="0" w:color="auto"/>
              <w:right w:val="inset" w:sz="6" w:space="0" w:color="auto"/>
            </w:tcBorders>
            <w:noWrap/>
            <w:vAlign w:val="center"/>
          </w:tcPr>
          <w:p w:rsidR="005F292E" w:rsidRPr="00AE5766" w:rsidRDefault="005F292E" w:rsidP="008F795F">
            <w:pPr>
              <w:rPr>
                <w:rFonts w:ascii="Calibri" w:hAnsi="Calibri" w:cs="Arial"/>
                <w:noProof/>
                <w:sz w:val="18"/>
                <w:szCs w:val="18"/>
              </w:rPr>
            </w:pPr>
            <w:r w:rsidRPr="00AE5766">
              <w:rPr>
                <w:rFonts w:ascii="Calibri" w:hAnsi="Calibri" w:cs="Arial"/>
                <w:noProof/>
                <w:sz w:val="18"/>
                <w:szCs w:val="18"/>
              </w:rPr>
              <w:t>Alumno regular</w:t>
            </w:r>
          </w:p>
        </w:tc>
      </w:tr>
    </w:tbl>
    <w:p w:rsidR="005F292E" w:rsidRPr="00CF1AB8" w:rsidRDefault="005F292E" w:rsidP="005F292E">
      <w:pPr>
        <w:autoSpaceDE w:val="0"/>
        <w:autoSpaceDN w:val="0"/>
        <w:adjustRightInd w:val="0"/>
        <w:jc w:val="both"/>
        <w:rPr>
          <w:rFonts w:ascii="Calibri" w:hAnsi="Calibri" w:cs="Arial"/>
          <w:noProof/>
          <w:color w:val="FF0000"/>
          <w:sz w:val="22"/>
          <w:szCs w:val="22"/>
        </w:rPr>
      </w:pPr>
    </w:p>
    <w:p w:rsidR="005F292E" w:rsidRPr="005C6D98" w:rsidRDefault="005F292E" w:rsidP="005F292E">
      <w:pPr>
        <w:autoSpaceDE w:val="0"/>
        <w:autoSpaceDN w:val="0"/>
        <w:adjustRightInd w:val="0"/>
        <w:spacing w:line="360" w:lineRule="auto"/>
        <w:jc w:val="both"/>
        <w:rPr>
          <w:rFonts w:ascii="Calibri" w:hAnsi="Calibri" w:cs="Arial"/>
          <w:b/>
          <w:noProof/>
          <w:color w:val="000000"/>
          <w:sz w:val="22"/>
          <w:szCs w:val="22"/>
        </w:rPr>
      </w:pPr>
      <w:r>
        <w:rPr>
          <w:rFonts w:ascii="Calibri" w:hAnsi="Calibri" w:cs="Arial"/>
          <w:b/>
          <w:noProof/>
          <w:color w:val="000000"/>
          <w:sz w:val="22"/>
          <w:szCs w:val="22"/>
        </w:rPr>
        <w:t>7</w:t>
      </w:r>
      <w:r w:rsidRPr="005C6D98">
        <w:rPr>
          <w:rFonts w:ascii="Calibri" w:hAnsi="Calibri" w:cs="Arial"/>
          <w:b/>
          <w:noProof/>
          <w:color w:val="000000"/>
          <w:sz w:val="22"/>
          <w:szCs w:val="22"/>
        </w:rPr>
        <w:t xml:space="preserve">. </w:t>
      </w:r>
      <w:r>
        <w:rPr>
          <w:rFonts w:ascii="Calibri" w:hAnsi="Calibri" w:cs="Arial"/>
          <w:b/>
          <w:noProof/>
          <w:color w:val="000000"/>
          <w:sz w:val="22"/>
          <w:szCs w:val="22"/>
        </w:rPr>
        <w:t xml:space="preserve">BIBLIOGRAFÍA </w:t>
      </w:r>
      <w:r>
        <w:rPr>
          <w:rFonts w:ascii="Calibri" w:hAnsi="Calibri" w:cs="Arial"/>
          <w:i/>
          <w:noProof/>
          <w:color w:val="808080"/>
          <w:sz w:val="18"/>
          <w:szCs w:val="18"/>
        </w:rPr>
        <w:t>(Según Normas APA)</w:t>
      </w:r>
    </w:p>
    <w:tbl>
      <w:tblPr>
        <w:tblW w:w="932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9322"/>
      </w:tblGrid>
      <w:tr w:rsidR="005F292E" w:rsidRPr="005C6D98" w:rsidTr="008F795F">
        <w:trPr>
          <w:trHeight w:val="340"/>
          <w:tblCellSpacing w:w="20" w:type="dxa"/>
        </w:trPr>
        <w:tc>
          <w:tcPr>
            <w:tcW w:w="9242" w:type="dxa"/>
            <w:vAlign w:val="center"/>
          </w:tcPr>
          <w:p w:rsidR="005F292E" w:rsidRPr="00FC7B30" w:rsidRDefault="005F292E" w:rsidP="008F795F">
            <w:pPr>
              <w:ind w:left="796" w:hanging="796"/>
              <w:jc w:val="both"/>
              <w:rPr>
                <w:rFonts w:ascii="Calibri" w:hAnsi="Calibri"/>
                <w:bCs/>
                <w:color w:val="FF0000"/>
                <w:sz w:val="18"/>
                <w:szCs w:val="18"/>
                <w:lang w:val="es-MX"/>
              </w:rPr>
            </w:pPr>
          </w:p>
          <w:p w:rsidR="005F292E" w:rsidRPr="00AE5766" w:rsidRDefault="005F292E" w:rsidP="001E6282">
            <w:pPr>
              <w:ind w:left="796" w:hanging="796"/>
              <w:jc w:val="both"/>
              <w:rPr>
                <w:rFonts w:ascii="Calibri" w:hAnsi="Calibri"/>
                <w:color w:val="000000"/>
                <w:sz w:val="18"/>
                <w:szCs w:val="18"/>
                <w:lang w:val="es-MX"/>
              </w:rPr>
            </w:pPr>
            <w:r w:rsidRPr="00AE5766">
              <w:rPr>
                <w:rFonts w:ascii="Calibri" w:hAnsi="Calibri"/>
                <w:bCs/>
                <w:color w:val="000000"/>
                <w:sz w:val="18"/>
                <w:szCs w:val="18"/>
                <w:lang w:val="es-MX"/>
              </w:rPr>
              <w:t>Acha, Juan</w:t>
            </w:r>
            <w:r w:rsidRPr="00AE5766">
              <w:rPr>
                <w:rFonts w:ascii="Calibri" w:hAnsi="Calibri"/>
                <w:b/>
                <w:bCs/>
                <w:color w:val="000000"/>
                <w:sz w:val="18"/>
                <w:szCs w:val="18"/>
                <w:lang w:val="es-MX"/>
              </w:rPr>
              <w:t xml:space="preserve">. </w:t>
            </w:r>
            <w:r w:rsidRPr="00AE5766">
              <w:rPr>
                <w:rFonts w:ascii="Calibri" w:hAnsi="Calibri"/>
                <w:bCs/>
                <w:color w:val="000000"/>
                <w:sz w:val="18"/>
                <w:szCs w:val="18"/>
                <w:lang w:val="es-MX"/>
              </w:rPr>
              <w:t>(</w:t>
            </w:r>
            <w:r w:rsidRPr="00AE5766">
              <w:rPr>
                <w:rFonts w:ascii="Calibri" w:hAnsi="Calibri"/>
                <w:color w:val="000000"/>
                <w:sz w:val="18"/>
                <w:szCs w:val="18"/>
                <w:lang w:val="es-MX"/>
              </w:rPr>
              <w:t>1984).</w:t>
            </w:r>
            <w:r w:rsidRPr="00AE5766">
              <w:rPr>
                <w:rFonts w:ascii="Calibri" w:hAnsi="Calibri"/>
                <w:b/>
                <w:bCs/>
                <w:color w:val="000000"/>
                <w:sz w:val="18"/>
                <w:szCs w:val="18"/>
                <w:lang w:val="es-MX"/>
              </w:rPr>
              <w:t xml:space="preserve"> </w:t>
            </w:r>
            <w:r w:rsidRPr="00AE5766">
              <w:rPr>
                <w:rFonts w:ascii="Calibri" w:hAnsi="Calibri"/>
                <w:i/>
                <w:iCs/>
                <w:color w:val="000000"/>
                <w:sz w:val="18"/>
                <w:szCs w:val="18"/>
                <w:lang w:val="es-MX"/>
              </w:rPr>
              <w:t xml:space="preserve">Artesanías, artes y diseños en las sociedades actuales. Ensayos y   ponencias latinoamericanas. </w:t>
            </w:r>
            <w:r w:rsidRPr="00AE5766">
              <w:rPr>
                <w:rFonts w:ascii="Calibri" w:hAnsi="Calibri"/>
                <w:color w:val="000000"/>
                <w:sz w:val="18"/>
                <w:szCs w:val="18"/>
                <w:lang w:val="es-MX"/>
              </w:rPr>
              <w:t>Caracas: Ediciones G.A.N.</w:t>
            </w:r>
          </w:p>
          <w:p w:rsidR="005F292E" w:rsidRPr="00AE5766" w:rsidRDefault="005F292E" w:rsidP="001E6282">
            <w:pPr>
              <w:ind w:firstLine="709"/>
              <w:jc w:val="both"/>
              <w:rPr>
                <w:rFonts w:ascii="Calibri" w:hAnsi="Calibri"/>
                <w:color w:val="FF0000"/>
                <w:sz w:val="18"/>
                <w:szCs w:val="18"/>
                <w:lang w:val="es-MX"/>
              </w:rPr>
            </w:pPr>
          </w:p>
          <w:p w:rsidR="005F292E" w:rsidRPr="00AE5766" w:rsidRDefault="005F292E" w:rsidP="001E6282">
            <w:pPr>
              <w:ind w:left="796" w:hanging="796"/>
              <w:jc w:val="both"/>
              <w:rPr>
                <w:rFonts w:ascii="Calibri" w:hAnsi="Calibri"/>
                <w:color w:val="000000"/>
                <w:sz w:val="18"/>
                <w:szCs w:val="18"/>
                <w:lang w:val="es-MX"/>
              </w:rPr>
            </w:pPr>
            <w:r w:rsidRPr="00AE5766">
              <w:rPr>
                <w:rFonts w:ascii="Calibri" w:hAnsi="Calibri"/>
                <w:bCs/>
                <w:color w:val="000000"/>
                <w:sz w:val="18"/>
                <w:szCs w:val="18"/>
                <w:lang w:val="es-MX"/>
              </w:rPr>
              <w:t>Arheim, Rudolf</w:t>
            </w:r>
            <w:r w:rsidRPr="00AE5766">
              <w:rPr>
                <w:rFonts w:ascii="Calibri" w:hAnsi="Calibri"/>
                <w:color w:val="000000"/>
                <w:sz w:val="18"/>
                <w:szCs w:val="18"/>
                <w:lang w:val="es-MX"/>
              </w:rPr>
              <w:t xml:space="preserve">. </w:t>
            </w:r>
            <w:r w:rsidRPr="00AE5766">
              <w:rPr>
                <w:rFonts w:ascii="Calibri" w:hAnsi="Calibri"/>
                <w:i/>
                <w:iCs/>
                <w:color w:val="000000"/>
                <w:sz w:val="18"/>
                <w:szCs w:val="18"/>
                <w:lang w:val="es-MX"/>
              </w:rPr>
              <w:t>Arte y Percepción Visual. Psicología de la Visión Creadora</w:t>
            </w:r>
            <w:r w:rsidRPr="00AE5766">
              <w:rPr>
                <w:rFonts w:ascii="Calibri" w:hAnsi="Calibri"/>
                <w:color w:val="000000"/>
                <w:sz w:val="18"/>
                <w:szCs w:val="18"/>
                <w:lang w:val="es-MX"/>
              </w:rPr>
              <w:t>. Editorial  Universitaria.</w:t>
            </w:r>
          </w:p>
          <w:p w:rsidR="005F292E" w:rsidRPr="00AE5766" w:rsidRDefault="005F292E" w:rsidP="001E6282">
            <w:pPr>
              <w:jc w:val="both"/>
              <w:rPr>
                <w:rFonts w:ascii="Calibri" w:hAnsi="Calibri"/>
                <w:color w:val="FF0000"/>
                <w:sz w:val="18"/>
                <w:szCs w:val="18"/>
                <w:lang w:val="es-MX"/>
              </w:rPr>
            </w:pPr>
          </w:p>
          <w:p w:rsidR="005F292E" w:rsidRPr="00AE5766" w:rsidRDefault="005F292E" w:rsidP="001E6282">
            <w:pPr>
              <w:ind w:left="796" w:hanging="796"/>
              <w:jc w:val="both"/>
              <w:rPr>
                <w:rFonts w:ascii="Calibri" w:hAnsi="Calibri"/>
                <w:color w:val="000000"/>
                <w:sz w:val="18"/>
                <w:szCs w:val="18"/>
                <w:lang w:val="es-MX"/>
              </w:rPr>
            </w:pPr>
            <w:r w:rsidRPr="00AE5766">
              <w:rPr>
                <w:rFonts w:ascii="Calibri" w:hAnsi="Calibri"/>
                <w:bCs/>
                <w:color w:val="000000"/>
                <w:sz w:val="18"/>
                <w:szCs w:val="18"/>
                <w:lang w:val="es-MX"/>
              </w:rPr>
              <w:t>Caruso, Nino</w:t>
            </w:r>
            <w:r w:rsidRPr="00AE5766">
              <w:rPr>
                <w:rFonts w:ascii="Calibri" w:hAnsi="Calibri"/>
                <w:color w:val="000000"/>
                <w:sz w:val="18"/>
                <w:szCs w:val="18"/>
                <w:lang w:val="es-MX"/>
              </w:rPr>
              <w:t xml:space="preserve">. (1986). </w:t>
            </w:r>
            <w:r w:rsidRPr="00AE5766">
              <w:rPr>
                <w:rFonts w:ascii="Calibri" w:hAnsi="Calibri"/>
                <w:i/>
                <w:iCs/>
                <w:color w:val="000000"/>
                <w:sz w:val="18"/>
                <w:szCs w:val="18"/>
                <w:lang w:val="es-MX"/>
              </w:rPr>
              <w:t>Cerámica Viva</w:t>
            </w:r>
            <w:r w:rsidRPr="00AE5766">
              <w:rPr>
                <w:rFonts w:ascii="Calibri" w:hAnsi="Calibri"/>
                <w:color w:val="000000"/>
                <w:sz w:val="18"/>
                <w:szCs w:val="18"/>
                <w:lang w:val="es-MX"/>
              </w:rPr>
              <w:t xml:space="preserve">. </w:t>
            </w:r>
            <w:r w:rsidRPr="00AE5766">
              <w:rPr>
                <w:rStyle w:val="Textoennegrita"/>
                <w:rFonts w:ascii="Calibri" w:hAnsi="Calibri" w:cs="Helvetica"/>
                <w:i/>
                <w:color w:val="222222"/>
                <w:sz w:val="18"/>
                <w:szCs w:val="18"/>
              </w:rPr>
              <w:t>Manual práctico de la técnica de elaboración cerámica</w:t>
            </w:r>
            <w:r w:rsidRPr="00AE5766">
              <w:rPr>
                <w:rFonts w:ascii="Calibri" w:hAnsi="Calibri"/>
                <w:b/>
                <w:i/>
                <w:color w:val="000000"/>
                <w:sz w:val="18"/>
                <w:szCs w:val="18"/>
                <w:lang w:val="es-MX"/>
              </w:rPr>
              <w:t xml:space="preserve"> </w:t>
            </w:r>
            <w:r w:rsidRPr="00AE5766">
              <w:rPr>
                <w:rFonts w:ascii="Calibri" w:hAnsi="Calibri"/>
                <w:color w:val="000000"/>
                <w:sz w:val="18"/>
                <w:szCs w:val="18"/>
                <w:lang w:val="es-MX"/>
              </w:rPr>
              <w:t xml:space="preserve">Barcelona: Editorial Omega. </w:t>
            </w:r>
          </w:p>
          <w:p w:rsidR="005F292E" w:rsidRPr="00AE5766" w:rsidRDefault="005F292E" w:rsidP="001E6282">
            <w:pPr>
              <w:jc w:val="both"/>
              <w:rPr>
                <w:rFonts w:ascii="Calibri" w:hAnsi="Calibri"/>
                <w:color w:val="FF0000"/>
                <w:sz w:val="18"/>
                <w:szCs w:val="18"/>
                <w:lang w:val="es-MX"/>
              </w:rPr>
            </w:pPr>
          </w:p>
          <w:p w:rsidR="005F292E" w:rsidRPr="00AE5766" w:rsidRDefault="005F292E" w:rsidP="001E6282">
            <w:pPr>
              <w:ind w:left="796" w:hanging="796"/>
              <w:jc w:val="both"/>
              <w:rPr>
                <w:rFonts w:ascii="Calibri" w:hAnsi="Calibri"/>
                <w:color w:val="000000"/>
                <w:sz w:val="18"/>
                <w:szCs w:val="18"/>
                <w:lang w:val="es-MX"/>
              </w:rPr>
            </w:pPr>
            <w:r w:rsidRPr="00AE5766">
              <w:rPr>
                <w:rFonts w:ascii="Calibri" w:hAnsi="Calibri"/>
                <w:bCs/>
                <w:color w:val="000000"/>
                <w:sz w:val="18"/>
                <w:szCs w:val="18"/>
                <w:lang w:val="es-MX"/>
              </w:rPr>
              <w:t>Clark, Kenneth</w:t>
            </w:r>
            <w:r w:rsidRPr="00AE5766">
              <w:rPr>
                <w:rFonts w:ascii="Calibri" w:hAnsi="Calibri"/>
                <w:color w:val="000000"/>
                <w:sz w:val="18"/>
                <w:szCs w:val="18"/>
                <w:lang w:val="es-MX"/>
              </w:rPr>
              <w:t xml:space="preserve">. (1984). </w:t>
            </w:r>
            <w:r w:rsidRPr="00AE5766">
              <w:rPr>
                <w:rFonts w:ascii="Calibri" w:hAnsi="Calibri"/>
                <w:i/>
                <w:iCs/>
                <w:color w:val="000000"/>
                <w:sz w:val="18"/>
                <w:szCs w:val="18"/>
                <w:lang w:val="es-MX"/>
              </w:rPr>
              <w:t>Manual del Alfarero</w:t>
            </w:r>
            <w:r w:rsidRPr="00AE5766">
              <w:rPr>
                <w:rFonts w:ascii="Calibri" w:hAnsi="Calibri"/>
                <w:color w:val="000000"/>
                <w:sz w:val="18"/>
                <w:szCs w:val="18"/>
                <w:lang w:val="es-MX"/>
              </w:rPr>
              <w:t xml:space="preserve">. </w:t>
            </w:r>
            <w:r w:rsidRPr="00AE5766">
              <w:rPr>
                <w:rFonts w:ascii="Calibri" w:hAnsi="Calibri"/>
                <w:i/>
                <w:color w:val="000000"/>
                <w:sz w:val="18"/>
                <w:szCs w:val="18"/>
                <w:lang w:val="es-MX"/>
              </w:rPr>
              <w:t xml:space="preserve">Referencia completa y práctica para todos los ceramistas. </w:t>
            </w:r>
            <w:r w:rsidRPr="00AE5766">
              <w:rPr>
                <w:rFonts w:ascii="Calibri" w:hAnsi="Calibri"/>
                <w:color w:val="000000"/>
                <w:sz w:val="18"/>
                <w:szCs w:val="18"/>
                <w:lang w:val="es-MX"/>
              </w:rPr>
              <w:t>Madrid</w:t>
            </w:r>
            <w:r w:rsidRPr="00AE5766">
              <w:rPr>
                <w:rFonts w:ascii="Calibri" w:hAnsi="Calibri"/>
                <w:color w:val="222222"/>
                <w:sz w:val="18"/>
                <w:szCs w:val="18"/>
                <w:shd w:val="clear" w:color="auto" w:fill="FFFFFF"/>
              </w:rPr>
              <w:t xml:space="preserve">: </w:t>
            </w:r>
            <w:r w:rsidRPr="00AE5766">
              <w:rPr>
                <w:rFonts w:ascii="Calibri" w:hAnsi="Calibri"/>
                <w:color w:val="000000"/>
                <w:sz w:val="18"/>
                <w:szCs w:val="18"/>
                <w:lang w:val="es-MX"/>
              </w:rPr>
              <w:t>Editorial Blume.</w:t>
            </w:r>
          </w:p>
          <w:p w:rsidR="005F292E" w:rsidRPr="00AE5766" w:rsidRDefault="005F292E" w:rsidP="001E6282">
            <w:pPr>
              <w:ind w:left="796" w:hanging="796"/>
              <w:jc w:val="both"/>
              <w:rPr>
                <w:rFonts w:ascii="Calibri" w:hAnsi="Calibri"/>
                <w:color w:val="000000"/>
                <w:sz w:val="18"/>
                <w:szCs w:val="18"/>
                <w:lang w:val="es-MX"/>
              </w:rPr>
            </w:pPr>
          </w:p>
          <w:p w:rsidR="005F292E" w:rsidRDefault="005F292E" w:rsidP="001E6282">
            <w:pPr>
              <w:pStyle w:val="NormalWeb"/>
              <w:shd w:val="clear" w:color="auto" w:fill="FFFFFF"/>
              <w:spacing w:before="0" w:beforeAutospacing="0" w:after="0" w:afterAutospacing="0"/>
              <w:ind w:left="796" w:hanging="796"/>
              <w:jc w:val="both"/>
              <w:rPr>
                <w:rFonts w:ascii="Calibri" w:hAnsi="Calibri"/>
                <w:color w:val="222222"/>
                <w:sz w:val="18"/>
                <w:szCs w:val="18"/>
              </w:rPr>
            </w:pPr>
            <w:r w:rsidRPr="00AE5766">
              <w:rPr>
                <w:rFonts w:ascii="Calibri" w:hAnsi="Calibri"/>
                <w:bCs/>
                <w:color w:val="000000"/>
                <w:sz w:val="18"/>
                <w:szCs w:val="18"/>
                <w:lang w:val="es-MX"/>
              </w:rPr>
              <w:t>Cosentino, Peter</w:t>
            </w:r>
            <w:r w:rsidRPr="00AE5766">
              <w:rPr>
                <w:rFonts w:ascii="Calibri" w:hAnsi="Calibri"/>
                <w:color w:val="000000"/>
                <w:sz w:val="18"/>
                <w:szCs w:val="18"/>
                <w:lang w:val="es-MX"/>
              </w:rPr>
              <w:t xml:space="preserve">. (1991). </w:t>
            </w:r>
            <w:r w:rsidRPr="00AE5766">
              <w:rPr>
                <w:rFonts w:ascii="Calibri" w:hAnsi="Calibri"/>
                <w:i/>
                <w:color w:val="222222"/>
                <w:sz w:val="18"/>
                <w:szCs w:val="18"/>
              </w:rPr>
              <w:t xml:space="preserve">Enciclopedia de técnicas de cerámica. Guía de las técnicas de cerámica y su utilización </w:t>
            </w:r>
            <w:proofErr w:type="gramStart"/>
            <w:r w:rsidRPr="00AE5766">
              <w:rPr>
                <w:rFonts w:ascii="Calibri" w:hAnsi="Calibri"/>
                <w:i/>
                <w:color w:val="222222"/>
                <w:sz w:val="18"/>
                <w:szCs w:val="18"/>
              </w:rPr>
              <w:t>paso</w:t>
            </w:r>
            <w:proofErr w:type="gramEnd"/>
            <w:r w:rsidRPr="00AE5766">
              <w:rPr>
                <w:rFonts w:ascii="Calibri" w:hAnsi="Calibri"/>
                <w:i/>
                <w:color w:val="222222"/>
                <w:sz w:val="18"/>
                <w:szCs w:val="18"/>
              </w:rPr>
              <w:t xml:space="preserve"> a paso. </w:t>
            </w:r>
            <w:r w:rsidRPr="00AE5766">
              <w:rPr>
                <w:rFonts w:ascii="Calibri" w:hAnsi="Calibri"/>
                <w:color w:val="222222"/>
                <w:sz w:val="18"/>
                <w:szCs w:val="18"/>
              </w:rPr>
              <w:t>España: Diana.</w:t>
            </w:r>
          </w:p>
          <w:p w:rsidR="005F292E" w:rsidRDefault="005F292E" w:rsidP="001E6282">
            <w:pPr>
              <w:pStyle w:val="NormalWeb"/>
              <w:shd w:val="clear" w:color="auto" w:fill="FFFFFF"/>
              <w:spacing w:before="0" w:beforeAutospacing="0" w:after="0" w:afterAutospacing="0"/>
              <w:ind w:left="796" w:hanging="796"/>
              <w:jc w:val="both"/>
              <w:rPr>
                <w:rFonts w:ascii="Calibri" w:hAnsi="Calibri"/>
                <w:color w:val="222222"/>
                <w:sz w:val="18"/>
                <w:szCs w:val="18"/>
              </w:rPr>
            </w:pPr>
          </w:p>
          <w:p w:rsidR="005F292E" w:rsidRPr="00AE5766" w:rsidRDefault="005F292E" w:rsidP="001E6282">
            <w:pPr>
              <w:pStyle w:val="NormalWeb"/>
              <w:shd w:val="clear" w:color="auto" w:fill="FFFFFF"/>
              <w:spacing w:before="0" w:beforeAutospacing="0" w:after="0" w:afterAutospacing="0"/>
              <w:ind w:left="796" w:hanging="796"/>
              <w:jc w:val="both"/>
              <w:rPr>
                <w:rFonts w:ascii="Calibri" w:hAnsi="Calibri"/>
                <w:color w:val="000000"/>
                <w:sz w:val="18"/>
                <w:szCs w:val="18"/>
                <w:lang w:val="es-MX"/>
              </w:rPr>
            </w:pPr>
            <w:r w:rsidRPr="00AE5766">
              <w:rPr>
                <w:rFonts w:ascii="Calibri" w:hAnsi="Calibri"/>
                <w:bCs/>
                <w:color w:val="000000"/>
                <w:sz w:val="18"/>
                <w:szCs w:val="18"/>
                <w:lang w:val="es-MX"/>
              </w:rPr>
              <w:t>Escobar, Ticio</w:t>
            </w:r>
            <w:r w:rsidRPr="00AE5766">
              <w:rPr>
                <w:rFonts w:ascii="Calibri" w:hAnsi="Calibri"/>
                <w:color w:val="000000"/>
                <w:sz w:val="18"/>
                <w:szCs w:val="18"/>
                <w:lang w:val="es-MX"/>
              </w:rPr>
              <w:t xml:space="preserve">. (1993). </w:t>
            </w:r>
            <w:r w:rsidRPr="00AE5766">
              <w:rPr>
                <w:rFonts w:ascii="Calibri" w:hAnsi="Calibri"/>
                <w:i/>
                <w:iCs/>
                <w:color w:val="000000"/>
                <w:sz w:val="18"/>
                <w:szCs w:val="18"/>
                <w:lang w:val="es-MX"/>
              </w:rPr>
              <w:t>La belleza de los otros. Arte Indígena del Paraguay</w:t>
            </w:r>
            <w:r w:rsidRPr="00AE5766">
              <w:rPr>
                <w:rFonts w:ascii="Calibri" w:hAnsi="Calibri"/>
                <w:i/>
                <w:color w:val="000000"/>
                <w:sz w:val="18"/>
                <w:szCs w:val="18"/>
                <w:lang w:val="es-MX"/>
              </w:rPr>
              <w:t>.</w:t>
            </w:r>
            <w:r w:rsidRPr="00AE5766">
              <w:rPr>
                <w:rFonts w:ascii="Calibri" w:hAnsi="Calibri"/>
                <w:color w:val="000000"/>
                <w:sz w:val="18"/>
                <w:szCs w:val="18"/>
                <w:lang w:val="es-MX"/>
              </w:rPr>
              <w:t xml:space="preserve"> Asunción, Paraguay: RP Ediciones.</w:t>
            </w:r>
          </w:p>
          <w:p w:rsidR="005F292E" w:rsidRPr="00AE5766" w:rsidRDefault="005F292E" w:rsidP="001E6282">
            <w:pPr>
              <w:jc w:val="both"/>
              <w:rPr>
                <w:rFonts w:ascii="Calibri" w:hAnsi="Calibri"/>
                <w:color w:val="FF0000"/>
                <w:sz w:val="18"/>
                <w:szCs w:val="18"/>
                <w:lang w:val="es-MX"/>
              </w:rPr>
            </w:pPr>
          </w:p>
          <w:p w:rsidR="005F292E" w:rsidRPr="00AE5766" w:rsidRDefault="005F292E" w:rsidP="001E6282">
            <w:pPr>
              <w:jc w:val="both"/>
              <w:rPr>
                <w:rFonts w:ascii="Calibri" w:hAnsi="Calibri"/>
                <w:color w:val="000000"/>
                <w:sz w:val="18"/>
                <w:szCs w:val="18"/>
                <w:lang w:val="es-MX"/>
              </w:rPr>
            </w:pPr>
            <w:r w:rsidRPr="00AE5766">
              <w:rPr>
                <w:rFonts w:ascii="Calibri" w:hAnsi="Calibri"/>
                <w:bCs/>
                <w:color w:val="000000"/>
                <w:sz w:val="18"/>
                <w:szCs w:val="18"/>
                <w:lang w:val="es-MX"/>
              </w:rPr>
              <w:t>García Canclini, Néstor. (</w:t>
            </w:r>
            <w:r w:rsidRPr="00AE5766">
              <w:rPr>
                <w:rFonts w:ascii="Calibri" w:hAnsi="Calibri"/>
                <w:color w:val="000000"/>
                <w:sz w:val="18"/>
                <w:szCs w:val="18"/>
                <w:lang w:val="es-MX"/>
              </w:rPr>
              <w:t xml:space="preserve">1979). </w:t>
            </w:r>
            <w:r w:rsidRPr="00AE5766">
              <w:rPr>
                <w:rFonts w:ascii="Calibri" w:hAnsi="Calibri"/>
                <w:i/>
                <w:iCs/>
                <w:color w:val="000000"/>
                <w:sz w:val="18"/>
                <w:szCs w:val="18"/>
                <w:lang w:val="es-MX"/>
              </w:rPr>
              <w:t>La producción simbólica</w:t>
            </w:r>
            <w:r w:rsidRPr="00AE5766">
              <w:rPr>
                <w:rFonts w:ascii="Calibri" w:hAnsi="Calibri"/>
                <w:color w:val="000000"/>
                <w:sz w:val="18"/>
                <w:szCs w:val="18"/>
                <w:lang w:val="es-MX"/>
              </w:rPr>
              <w:t>. México: Siglo XXI.</w:t>
            </w:r>
          </w:p>
          <w:p w:rsidR="005F292E" w:rsidRPr="00AE5766" w:rsidRDefault="005F292E" w:rsidP="001E6282">
            <w:pPr>
              <w:jc w:val="both"/>
              <w:rPr>
                <w:rFonts w:ascii="Calibri" w:hAnsi="Calibri"/>
                <w:color w:val="FF0000"/>
                <w:sz w:val="18"/>
                <w:szCs w:val="18"/>
                <w:lang w:val="es-MX"/>
              </w:rPr>
            </w:pPr>
          </w:p>
          <w:p w:rsidR="005F292E" w:rsidRPr="00AE5766" w:rsidRDefault="005F292E" w:rsidP="001E6282">
            <w:pPr>
              <w:ind w:left="796" w:hanging="796"/>
              <w:jc w:val="both"/>
              <w:rPr>
                <w:rFonts w:ascii="Calibri" w:hAnsi="Calibri"/>
                <w:color w:val="000000"/>
                <w:sz w:val="18"/>
                <w:szCs w:val="18"/>
                <w:lang w:val="es-MX"/>
              </w:rPr>
            </w:pPr>
            <w:r w:rsidRPr="00AE5766">
              <w:rPr>
                <w:rFonts w:ascii="Calibri" w:hAnsi="Calibri"/>
                <w:bCs/>
                <w:color w:val="000000"/>
                <w:sz w:val="18"/>
                <w:szCs w:val="18"/>
                <w:lang w:val="es-MX"/>
              </w:rPr>
              <w:t>Hesselgren, Sven</w:t>
            </w:r>
            <w:r w:rsidRPr="00AE5766">
              <w:rPr>
                <w:rFonts w:ascii="Calibri" w:hAnsi="Calibri"/>
                <w:color w:val="000000"/>
                <w:sz w:val="18"/>
                <w:szCs w:val="18"/>
                <w:lang w:val="es-MX"/>
              </w:rPr>
              <w:t xml:space="preserve">. (1972). </w:t>
            </w:r>
            <w:r w:rsidRPr="00AE5766">
              <w:rPr>
                <w:rFonts w:ascii="Calibri" w:hAnsi="Calibri"/>
                <w:i/>
                <w:iCs/>
                <w:color w:val="000000"/>
                <w:sz w:val="18"/>
                <w:szCs w:val="18"/>
                <w:lang w:val="es-MX"/>
              </w:rPr>
              <w:t xml:space="preserve">Los medios de expresión de la arquitectura. Un estudio teórico de la arquitectura en el que se aplican la psicología experimental y la semántica. </w:t>
            </w:r>
            <w:r w:rsidRPr="00AE5766">
              <w:rPr>
                <w:rFonts w:ascii="Calibri" w:hAnsi="Calibri"/>
                <w:color w:val="000000"/>
                <w:sz w:val="18"/>
                <w:szCs w:val="18"/>
                <w:lang w:val="es-MX"/>
              </w:rPr>
              <w:t xml:space="preserve"> Buenos Aires: Editorial Universitaria.</w:t>
            </w:r>
          </w:p>
          <w:p w:rsidR="005F292E" w:rsidRDefault="005F292E" w:rsidP="001E6282">
            <w:pPr>
              <w:ind w:left="796" w:hanging="796"/>
              <w:jc w:val="both"/>
              <w:rPr>
                <w:rFonts w:ascii="Calibri" w:hAnsi="Calibri"/>
                <w:bCs/>
                <w:color w:val="000000"/>
                <w:sz w:val="18"/>
                <w:szCs w:val="18"/>
                <w:lang w:val="es-MX"/>
              </w:rPr>
            </w:pPr>
          </w:p>
          <w:p w:rsidR="005F292E" w:rsidRPr="00AE5766" w:rsidRDefault="005F292E" w:rsidP="001E6282">
            <w:pPr>
              <w:ind w:left="796" w:hanging="796"/>
              <w:jc w:val="both"/>
              <w:rPr>
                <w:rFonts w:ascii="Calibri" w:hAnsi="Calibri"/>
                <w:color w:val="000000"/>
                <w:sz w:val="18"/>
                <w:szCs w:val="18"/>
                <w:lang w:val="es-MX"/>
              </w:rPr>
            </w:pPr>
            <w:r w:rsidRPr="00AE5766">
              <w:rPr>
                <w:rFonts w:ascii="Calibri" w:hAnsi="Calibri"/>
                <w:bCs/>
                <w:color w:val="000000"/>
                <w:sz w:val="18"/>
                <w:szCs w:val="18"/>
                <w:lang w:val="es-MX"/>
              </w:rPr>
              <w:t>Kandinsky</w:t>
            </w:r>
            <w:r w:rsidRPr="00AE5766">
              <w:rPr>
                <w:rFonts w:ascii="Calibri" w:hAnsi="Calibri"/>
                <w:color w:val="000000"/>
                <w:sz w:val="18"/>
                <w:szCs w:val="18"/>
                <w:lang w:val="es-MX"/>
              </w:rPr>
              <w:t xml:space="preserve">. (1984). </w:t>
            </w:r>
            <w:r w:rsidRPr="00AE5766">
              <w:rPr>
                <w:rFonts w:ascii="Calibri" w:hAnsi="Calibri"/>
                <w:i/>
                <w:iCs/>
                <w:color w:val="000000"/>
                <w:sz w:val="18"/>
                <w:szCs w:val="18"/>
                <w:lang w:val="es-MX"/>
              </w:rPr>
              <w:t>Punto y línea sobre el plano. Contribución al análisis de los elementos pictóricos</w:t>
            </w:r>
            <w:r w:rsidRPr="00AE5766">
              <w:rPr>
                <w:rFonts w:ascii="Calibri" w:hAnsi="Calibri"/>
                <w:iCs/>
                <w:color w:val="000000"/>
                <w:sz w:val="18"/>
                <w:szCs w:val="18"/>
                <w:lang w:val="es-MX"/>
              </w:rPr>
              <w:t xml:space="preserve">. </w:t>
            </w:r>
            <w:r w:rsidRPr="00AE5766">
              <w:rPr>
                <w:rFonts w:ascii="Calibri" w:hAnsi="Calibri"/>
                <w:color w:val="000000"/>
                <w:sz w:val="18"/>
                <w:szCs w:val="18"/>
                <w:lang w:val="es-MX"/>
              </w:rPr>
              <w:t>Barcelona</w:t>
            </w:r>
            <w:r w:rsidRPr="00AE5766">
              <w:rPr>
                <w:rFonts w:ascii="Calibri" w:hAnsi="Calibri"/>
                <w:iCs/>
                <w:color w:val="000000"/>
                <w:sz w:val="18"/>
                <w:szCs w:val="18"/>
                <w:lang w:val="es-MX"/>
              </w:rPr>
              <w:t>: Labor.</w:t>
            </w:r>
            <w:r w:rsidRPr="00AE5766">
              <w:rPr>
                <w:rFonts w:ascii="Calibri" w:hAnsi="Calibri"/>
                <w:color w:val="000000"/>
                <w:sz w:val="18"/>
                <w:szCs w:val="18"/>
                <w:lang w:val="es-MX"/>
              </w:rPr>
              <w:t xml:space="preserve"> Punto Omega.</w:t>
            </w:r>
          </w:p>
          <w:p w:rsidR="005F292E" w:rsidRPr="00AE5766" w:rsidRDefault="005F292E" w:rsidP="001E6282">
            <w:pPr>
              <w:jc w:val="both"/>
              <w:rPr>
                <w:rFonts w:ascii="Calibri" w:hAnsi="Calibri"/>
                <w:bCs/>
                <w:color w:val="000000"/>
                <w:sz w:val="18"/>
                <w:szCs w:val="18"/>
                <w:lang w:val="es-MX"/>
              </w:rPr>
            </w:pPr>
          </w:p>
          <w:p w:rsidR="005F292E" w:rsidRPr="00AE5766" w:rsidRDefault="005F292E" w:rsidP="001E6282">
            <w:pPr>
              <w:jc w:val="both"/>
              <w:rPr>
                <w:rFonts w:ascii="Calibri" w:hAnsi="Calibri"/>
                <w:color w:val="000000"/>
                <w:sz w:val="18"/>
                <w:szCs w:val="18"/>
                <w:lang w:val="es-MX"/>
              </w:rPr>
            </w:pPr>
            <w:r w:rsidRPr="00AE5766">
              <w:rPr>
                <w:rFonts w:ascii="Calibri" w:hAnsi="Calibri"/>
                <w:bCs/>
                <w:color w:val="000000"/>
                <w:sz w:val="18"/>
                <w:szCs w:val="18"/>
                <w:lang w:val="es-MX"/>
              </w:rPr>
              <w:t>Munari, Bruno</w:t>
            </w:r>
            <w:r w:rsidRPr="00AE5766">
              <w:rPr>
                <w:rFonts w:ascii="Calibri" w:hAnsi="Calibri"/>
                <w:i/>
                <w:iCs/>
                <w:color w:val="000000"/>
                <w:sz w:val="18"/>
                <w:szCs w:val="18"/>
                <w:lang w:val="es-MX"/>
              </w:rPr>
              <w:t xml:space="preserve">. </w:t>
            </w:r>
            <w:r w:rsidRPr="00AE5766">
              <w:rPr>
                <w:rFonts w:ascii="Calibri" w:hAnsi="Calibri"/>
                <w:iCs/>
                <w:color w:val="000000"/>
                <w:sz w:val="18"/>
                <w:szCs w:val="18"/>
                <w:lang w:val="es-MX"/>
              </w:rPr>
              <w:t xml:space="preserve">(1975). </w:t>
            </w:r>
            <w:r w:rsidRPr="00AE5766">
              <w:rPr>
                <w:rFonts w:ascii="Calibri" w:hAnsi="Calibri"/>
                <w:i/>
                <w:iCs/>
                <w:color w:val="000000"/>
                <w:sz w:val="18"/>
                <w:szCs w:val="18"/>
                <w:lang w:val="es-MX"/>
              </w:rPr>
              <w:t>Diseño y Comunicación Visual</w:t>
            </w:r>
            <w:r w:rsidRPr="00AE5766">
              <w:rPr>
                <w:rFonts w:ascii="Calibri" w:hAnsi="Calibri"/>
                <w:color w:val="000000"/>
                <w:sz w:val="18"/>
                <w:szCs w:val="18"/>
                <w:lang w:val="es-MX"/>
              </w:rPr>
              <w:t>. Barcelona: Editorial Gili.</w:t>
            </w:r>
          </w:p>
          <w:p w:rsidR="005F292E" w:rsidRPr="00AE5766" w:rsidRDefault="005F292E" w:rsidP="001E6282">
            <w:pPr>
              <w:jc w:val="both"/>
              <w:rPr>
                <w:rFonts w:ascii="Calibri" w:hAnsi="Calibri"/>
                <w:color w:val="FF0000"/>
                <w:sz w:val="18"/>
                <w:szCs w:val="18"/>
                <w:lang w:val="es-MX"/>
              </w:rPr>
            </w:pPr>
          </w:p>
          <w:p w:rsidR="005F292E" w:rsidRPr="00AE5766" w:rsidRDefault="005F292E" w:rsidP="001E6282">
            <w:pPr>
              <w:jc w:val="both"/>
              <w:rPr>
                <w:rFonts w:ascii="Calibri" w:hAnsi="Calibri"/>
                <w:color w:val="000000"/>
                <w:sz w:val="18"/>
                <w:szCs w:val="18"/>
                <w:lang w:val="es-MX"/>
              </w:rPr>
            </w:pPr>
            <w:r w:rsidRPr="00AE5766">
              <w:rPr>
                <w:rFonts w:ascii="Calibri" w:hAnsi="Calibri"/>
                <w:bCs/>
                <w:color w:val="000000"/>
                <w:sz w:val="18"/>
                <w:szCs w:val="18"/>
                <w:lang w:val="es-MX"/>
              </w:rPr>
              <w:t>Norton, F</w:t>
            </w:r>
            <w:r w:rsidRPr="00AE5766">
              <w:rPr>
                <w:rFonts w:ascii="Calibri" w:hAnsi="Calibri"/>
                <w:color w:val="000000"/>
                <w:sz w:val="18"/>
                <w:szCs w:val="18"/>
                <w:lang w:val="es-MX"/>
              </w:rPr>
              <w:t xml:space="preserve">. (1986). </w:t>
            </w:r>
            <w:r w:rsidRPr="00AE5766">
              <w:rPr>
                <w:rFonts w:ascii="Calibri" w:hAnsi="Calibri"/>
                <w:i/>
                <w:iCs/>
                <w:color w:val="000000"/>
                <w:sz w:val="18"/>
                <w:szCs w:val="18"/>
                <w:lang w:val="es-MX"/>
              </w:rPr>
              <w:t>Cerámica para el Artista Alfarero</w:t>
            </w:r>
            <w:r w:rsidRPr="00AE5766">
              <w:rPr>
                <w:rFonts w:ascii="Calibri" w:hAnsi="Calibri"/>
                <w:color w:val="000000"/>
                <w:sz w:val="18"/>
                <w:szCs w:val="18"/>
                <w:lang w:val="es-MX"/>
              </w:rPr>
              <w:t>. Editorial Continental.</w:t>
            </w:r>
          </w:p>
          <w:p w:rsidR="005F292E" w:rsidRPr="00AE5766" w:rsidRDefault="005F292E" w:rsidP="001E6282">
            <w:pPr>
              <w:jc w:val="both"/>
              <w:rPr>
                <w:rFonts w:ascii="Calibri" w:hAnsi="Calibri"/>
                <w:color w:val="FF0000"/>
                <w:sz w:val="18"/>
                <w:szCs w:val="18"/>
                <w:lang w:val="es-MX"/>
              </w:rPr>
            </w:pPr>
          </w:p>
          <w:p w:rsidR="005F292E" w:rsidRPr="00AE5766" w:rsidRDefault="005F292E" w:rsidP="001E6282">
            <w:pPr>
              <w:jc w:val="both"/>
              <w:rPr>
                <w:rFonts w:ascii="Calibri" w:hAnsi="Calibri"/>
                <w:color w:val="000000"/>
                <w:sz w:val="18"/>
                <w:szCs w:val="18"/>
                <w:lang w:val="es-MX"/>
              </w:rPr>
            </w:pPr>
            <w:r w:rsidRPr="00AE5766">
              <w:rPr>
                <w:rFonts w:ascii="Calibri" w:hAnsi="Calibri"/>
                <w:bCs/>
                <w:color w:val="000000"/>
                <w:sz w:val="18"/>
                <w:szCs w:val="18"/>
                <w:lang w:val="es-MX"/>
              </w:rPr>
              <w:t>Rothemberg, Polly</w:t>
            </w:r>
            <w:r w:rsidRPr="00AE5766">
              <w:rPr>
                <w:rFonts w:ascii="Calibri" w:hAnsi="Calibri"/>
                <w:i/>
                <w:iCs/>
                <w:color w:val="000000"/>
                <w:sz w:val="18"/>
                <w:szCs w:val="18"/>
                <w:lang w:val="es-MX"/>
              </w:rPr>
              <w:t xml:space="preserve">. </w:t>
            </w:r>
            <w:r w:rsidRPr="00AE5766">
              <w:rPr>
                <w:rFonts w:ascii="Calibri" w:hAnsi="Calibri"/>
                <w:iCs/>
                <w:color w:val="000000"/>
                <w:sz w:val="18"/>
                <w:szCs w:val="18"/>
                <w:lang w:val="es-MX"/>
              </w:rPr>
              <w:t>(1981)</w:t>
            </w:r>
            <w:r w:rsidRPr="00AE5766">
              <w:rPr>
                <w:rFonts w:ascii="Calibri" w:hAnsi="Calibri"/>
                <w:i/>
                <w:iCs/>
                <w:color w:val="000000"/>
                <w:sz w:val="18"/>
                <w:szCs w:val="18"/>
                <w:lang w:val="es-MX"/>
              </w:rPr>
              <w:t>. Manual de Cerámica Artística</w:t>
            </w:r>
            <w:r w:rsidRPr="00AE5766">
              <w:rPr>
                <w:rFonts w:ascii="Calibri" w:hAnsi="Calibri"/>
                <w:color w:val="000000"/>
                <w:sz w:val="18"/>
                <w:szCs w:val="18"/>
                <w:lang w:val="es-MX"/>
              </w:rPr>
              <w:t>. Barcelona: Editorial Omega.</w:t>
            </w:r>
          </w:p>
          <w:p w:rsidR="005F292E" w:rsidRPr="00AE5766" w:rsidRDefault="005F292E" w:rsidP="001E6282">
            <w:pPr>
              <w:jc w:val="both"/>
              <w:rPr>
                <w:rFonts w:ascii="Calibri" w:hAnsi="Calibri"/>
                <w:color w:val="FF0000"/>
                <w:sz w:val="18"/>
                <w:szCs w:val="18"/>
                <w:lang w:val="es-MX"/>
              </w:rPr>
            </w:pPr>
          </w:p>
          <w:p w:rsidR="005F292E" w:rsidRPr="00AE5766" w:rsidRDefault="005F292E" w:rsidP="001E6282">
            <w:pPr>
              <w:jc w:val="both"/>
              <w:rPr>
                <w:rFonts w:ascii="Calibri" w:hAnsi="Calibri"/>
                <w:color w:val="000000"/>
                <w:sz w:val="18"/>
                <w:szCs w:val="18"/>
                <w:lang w:val="es-MX"/>
              </w:rPr>
            </w:pPr>
            <w:r w:rsidRPr="00AE5766">
              <w:rPr>
                <w:rFonts w:ascii="Calibri" w:hAnsi="Calibri"/>
                <w:bCs/>
                <w:color w:val="000000"/>
                <w:sz w:val="18"/>
                <w:szCs w:val="18"/>
                <w:lang w:val="es-MX"/>
              </w:rPr>
              <w:t>Serrano, Antonio</w:t>
            </w:r>
            <w:r w:rsidRPr="00AE5766">
              <w:rPr>
                <w:rFonts w:ascii="Calibri" w:hAnsi="Calibri"/>
                <w:color w:val="000000"/>
                <w:sz w:val="18"/>
                <w:szCs w:val="18"/>
                <w:lang w:val="es-MX"/>
              </w:rPr>
              <w:t xml:space="preserve">. (1965). </w:t>
            </w:r>
            <w:r w:rsidRPr="00AE5766">
              <w:rPr>
                <w:rFonts w:ascii="Calibri" w:hAnsi="Calibri"/>
                <w:i/>
                <w:iCs/>
                <w:color w:val="000000"/>
                <w:sz w:val="18"/>
                <w:szCs w:val="18"/>
                <w:lang w:val="es-MX"/>
              </w:rPr>
              <w:t>Manual de la Cerámica Indígena</w:t>
            </w:r>
            <w:r w:rsidRPr="00AE5766">
              <w:rPr>
                <w:rFonts w:ascii="Calibri" w:hAnsi="Calibri"/>
                <w:color w:val="000000"/>
                <w:sz w:val="18"/>
                <w:szCs w:val="18"/>
                <w:lang w:val="es-MX"/>
              </w:rPr>
              <w:t xml:space="preserve">. 2° edición. </w:t>
            </w:r>
            <w:r>
              <w:rPr>
                <w:rFonts w:ascii="Calibri" w:hAnsi="Calibri"/>
                <w:color w:val="000000"/>
                <w:sz w:val="18"/>
                <w:szCs w:val="18"/>
                <w:lang w:val="es-MX"/>
              </w:rPr>
              <w:t xml:space="preserve">Buenos Aires: </w:t>
            </w:r>
            <w:r w:rsidRPr="00AE5766">
              <w:rPr>
                <w:rFonts w:ascii="Calibri" w:hAnsi="Calibri"/>
                <w:color w:val="000000"/>
                <w:sz w:val="18"/>
                <w:szCs w:val="18"/>
                <w:lang w:val="es-MX"/>
              </w:rPr>
              <w:t>Editorial Assandri.</w:t>
            </w:r>
          </w:p>
          <w:p w:rsidR="005F292E" w:rsidRPr="00AE5766" w:rsidRDefault="005F292E" w:rsidP="001E6282">
            <w:pPr>
              <w:jc w:val="both"/>
              <w:rPr>
                <w:rFonts w:ascii="Calibri" w:hAnsi="Calibri"/>
                <w:b/>
                <w:color w:val="FF0000"/>
                <w:sz w:val="18"/>
                <w:szCs w:val="18"/>
                <w:lang w:val="es-MX"/>
              </w:rPr>
            </w:pPr>
          </w:p>
          <w:p w:rsidR="005F292E" w:rsidRPr="00AE5766" w:rsidRDefault="005F292E" w:rsidP="001E6282">
            <w:pPr>
              <w:jc w:val="both"/>
              <w:rPr>
                <w:rFonts w:ascii="Calibri" w:hAnsi="Calibri"/>
                <w:color w:val="000000"/>
                <w:sz w:val="18"/>
                <w:szCs w:val="18"/>
                <w:lang w:val="es-MX"/>
              </w:rPr>
            </w:pPr>
            <w:r w:rsidRPr="00AE5766">
              <w:rPr>
                <w:rFonts w:ascii="Calibri" w:hAnsi="Calibri"/>
                <w:b/>
                <w:color w:val="000000"/>
                <w:sz w:val="18"/>
                <w:szCs w:val="18"/>
                <w:lang w:val="es-MX"/>
              </w:rPr>
              <w:t>Buscadores de internet.</w:t>
            </w:r>
          </w:p>
          <w:p w:rsidR="005F292E" w:rsidRPr="00AE5766" w:rsidRDefault="005F292E" w:rsidP="001E6282">
            <w:pPr>
              <w:jc w:val="both"/>
              <w:rPr>
                <w:rFonts w:ascii="Calibri" w:hAnsi="Calibri"/>
                <w:color w:val="FF0000"/>
                <w:sz w:val="18"/>
                <w:szCs w:val="18"/>
                <w:lang w:val="es-MX"/>
              </w:rPr>
            </w:pPr>
            <w:r w:rsidRPr="00AE5766">
              <w:rPr>
                <w:rFonts w:ascii="Calibri" w:hAnsi="Calibri"/>
                <w:color w:val="000000"/>
                <w:sz w:val="18"/>
                <w:szCs w:val="18"/>
                <w:lang w:val="es-MX"/>
              </w:rPr>
              <w:t>Sitios de internet compartidos por los mismos alumnos.</w:t>
            </w:r>
          </w:p>
          <w:p w:rsidR="005F292E" w:rsidRPr="004776F3" w:rsidRDefault="005F292E" w:rsidP="008F795F">
            <w:pPr>
              <w:spacing w:line="360" w:lineRule="auto"/>
              <w:jc w:val="both"/>
              <w:rPr>
                <w:rFonts w:ascii="Calibri" w:hAnsi="Calibri" w:cs="Arial"/>
                <w:noProof/>
                <w:color w:val="0070C0"/>
                <w:sz w:val="18"/>
                <w:szCs w:val="18"/>
              </w:rPr>
            </w:pPr>
          </w:p>
        </w:tc>
      </w:tr>
    </w:tbl>
    <w:p w:rsidR="005F292E" w:rsidRPr="005C6D98" w:rsidRDefault="005F292E" w:rsidP="005F292E">
      <w:pPr>
        <w:rPr>
          <w:rFonts w:ascii="Calibri" w:hAnsi="Calibri" w:cs="Arial"/>
          <w:sz w:val="16"/>
          <w:szCs w:val="16"/>
        </w:rPr>
      </w:pPr>
    </w:p>
    <w:p w:rsidR="00CA5BAD" w:rsidRDefault="00CA5BAD"/>
    <w:sectPr w:rsidR="00CA5BAD" w:rsidSect="00BA1936">
      <w:headerReference w:type="default" r:id="rId7"/>
      <w:footerReference w:type="default" r:id="rId8"/>
      <w:pgSz w:w="11906" w:h="16838"/>
      <w:pgMar w:top="2239" w:right="851" w:bottom="719"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DC" w:rsidRDefault="00D519DC">
      <w:r>
        <w:separator/>
      </w:r>
    </w:p>
  </w:endnote>
  <w:endnote w:type="continuationSeparator" w:id="0">
    <w:p w:rsidR="00D519DC" w:rsidRDefault="00D51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1A" w:rsidRDefault="00D519DC" w:rsidP="000536ED">
    <w:pPr>
      <w:pStyle w:val="Piedepgina"/>
      <w:tabs>
        <w:tab w:val="clear" w:pos="4252"/>
        <w:tab w:val="clear" w:pos="8504"/>
        <w:tab w:val="center" w:pos="4535"/>
        <w:tab w:val="right" w:pos="90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DC" w:rsidRDefault="00D519DC">
      <w:r>
        <w:separator/>
      </w:r>
    </w:p>
  </w:footnote>
  <w:footnote w:type="continuationSeparator" w:id="0">
    <w:p w:rsidR="00D519DC" w:rsidRDefault="00D51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822" w:rsidRDefault="005F292E">
    <w:pPr>
      <w:pStyle w:val="Encabezado"/>
    </w:pPr>
    <w:r>
      <w:rPr>
        <w:noProof/>
        <w:lang w:val="es-ES"/>
      </w:rPr>
      <w:drawing>
        <wp:inline distT="0" distB="0" distL="0" distR="0">
          <wp:extent cx="2780030" cy="683260"/>
          <wp:effectExtent l="19050" t="0" r="1270" b="0"/>
          <wp:docPr id="1" name="Imagen 1" descr="fad prueb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 prueba-01"/>
                  <pic:cNvPicPr>
                    <a:picLocks noChangeAspect="1" noChangeArrowheads="1"/>
                  </pic:cNvPicPr>
                </pic:nvPicPr>
                <pic:blipFill>
                  <a:blip r:embed="rId1"/>
                  <a:srcRect/>
                  <a:stretch>
                    <a:fillRect/>
                  </a:stretch>
                </pic:blipFill>
                <pic:spPr bwMode="auto">
                  <a:xfrm>
                    <a:off x="0" y="0"/>
                    <a:ext cx="2780030" cy="683260"/>
                  </a:xfrm>
                  <a:prstGeom prst="rect">
                    <a:avLst/>
                  </a:prstGeom>
                  <a:noFill/>
                  <a:ln w="9525">
                    <a:noFill/>
                    <a:miter lim="800000"/>
                    <a:headEnd/>
                    <a:tailEnd/>
                  </a:ln>
                </pic:spPr>
              </pic:pic>
            </a:graphicData>
          </a:graphic>
        </wp:inline>
      </w:drawing>
    </w:r>
  </w:p>
  <w:p w:rsidR="003B7822" w:rsidRDefault="00D519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59D5"/>
    <w:multiLevelType w:val="hybridMultilevel"/>
    <w:tmpl w:val="2DD0EC24"/>
    <w:lvl w:ilvl="0" w:tplc="E0A4A994">
      <w:start w:val="1"/>
      <w:numFmt w:val="lowerLetter"/>
      <w:lvlText w:val="%1."/>
      <w:lvlJc w:val="left"/>
      <w:pPr>
        <w:ind w:left="1035" w:hanging="360"/>
      </w:pPr>
      <w:rPr>
        <w:rFonts w:ascii="Calibri" w:hAnsi="Calibri" w:cs="Times New Roman" w:hint="default"/>
        <w:b/>
        <w:u w:val="none"/>
      </w:rPr>
    </w:lvl>
    <w:lvl w:ilvl="1" w:tplc="2C0A0019" w:tentative="1">
      <w:start w:val="1"/>
      <w:numFmt w:val="lowerLetter"/>
      <w:lvlText w:val="%2."/>
      <w:lvlJc w:val="left"/>
      <w:pPr>
        <w:ind w:left="1755" w:hanging="360"/>
      </w:pPr>
    </w:lvl>
    <w:lvl w:ilvl="2" w:tplc="2C0A001B" w:tentative="1">
      <w:start w:val="1"/>
      <w:numFmt w:val="lowerRoman"/>
      <w:lvlText w:val="%3."/>
      <w:lvlJc w:val="right"/>
      <w:pPr>
        <w:ind w:left="2475" w:hanging="180"/>
      </w:pPr>
    </w:lvl>
    <w:lvl w:ilvl="3" w:tplc="2C0A000F" w:tentative="1">
      <w:start w:val="1"/>
      <w:numFmt w:val="decimal"/>
      <w:lvlText w:val="%4."/>
      <w:lvlJc w:val="left"/>
      <w:pPr>
        <w:ind w:left="3195" w:hanging="360"/>
      </w:pPr>
    </w:lvl>
    <w:lvl w:ilvl="4" w:tplc="2C0A0019" w:tentative="1">
      <w:start w:val="1"/>
      <w:numFmt w:val="lowerLetter"/>
      <w:lvlText w:val="%5."/>
      <w:lvlJc w:val="left"/>
      <w:pPr>
        <w:ind w:left="3915" w:hanging="360"/>
      </w:pPr>
    </w:lvl>
    <w:lvl w:ilvl="5" w:tplc="2C0A001B" w:tentative="1">
      <w:start w:val="1"/>
      <w:numFmt w:val="lowerRoman"/>
      <w:lvlText w:val="%6."/>
      <w:lvlJc w:val="right"/>
      <w:pPr>
        <w:ind w:left="4635" w:hanging="180"/>
      </w:pPr>
    </w:lvl>
    <w:lvl w:ilvl="6" w:tplc="2C0A000F" w:tentative="1">
      <w:start w:val="1"/>
      <w:numFmt w:val="decimal"/>
      <w:lvlText w:val="%7."/>
      <w:lvlJc w:val="left"/>
      <w:pPr>
        <w:ind w:left="5355" w:hanging="360"/>
      </w:pPr>
    </w:lvl>
    <w:lvl w:ilvl="7" w:tplc="2C0A0019" w:tentative="1">
      <w:start w:val="1"/>
      <w:numFmt w:val="lowerLetter"/>
      <w:lvlText w:val="%8."/>
      <w:lvlJc w:val="left"/>
      <w:pPr>
        <w:ind w:left="6075" w:hanging="360"/>
      </w:pPr>
    </w:lvl>
    <w:lvl w:ilvl="8" w:tplc="2C0A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292E"/>
    <w:rsid w:val="00011B49"/>
    <w:rsid w:val="0010302D"/>
    <w:rsid w:val="001E6282"/>
    <w:rsid w:val="002550BC"/>
    <w:rsid w:val="002B3D49"/>
    <w:rsid w:val="002D493C"/>
    <w:rsid w:val="002D6DB3"/>
    <w:rsid w:val="003F0F93"/>
    <w:rsid w:val="00405C61"/>
    <w:rsid w:val="004D63E9"/>
    <w:rsid w:val="005C1D26"/>
    <w:rsid w:val="005F292E"/>
    <w:rsid w:val="00610C74"/>
    <w:rsid w:val="006638C9"/>
    <w:rsid w:val="00734B7C"/>
    <w:rsid w:val="00856057"/>
    <w:rsid w:val="008A5D93"/>
    <w:rsid w:val="009221CC"/>
    <w:rsid w:val="0099622C"/>
    <w:rsid w:val="009A5C1A"/>
    <w:rsid w:val="00B611B9"/>
    <w:rsid w:val="00CA5BAD"/>
    <w:rsid w:val="00D519DC"/>
    <w:rsid w:val="00E7235C"/>
    <w:rsid w:val="00FB5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2E"/>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292E"/>
    <w:pPr>
      <w:tabs>
        <w:tab w:val="center" w:pos="4252"/>
        <w:tab w:val="right" w:pos="8504"/>
      </w:tabs>
    </w:pPr>
  </w:style>
  <w:style w:type="character" w:customStyle="1" w:styleId="EncabezadoCar">
    <w:name w:val="Encabezado Car"/>
    <w:basedOn w:val="Fuentedeprrafopredeter"/>
    <w:link w:val="Encabezado"/>
    <w:uiPriority w:val="99"/>
    <w:rsid w:val="005F292E"/>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rsid w:val="005F292E"/>
    <w:pPr>
      <w:tabs>
        <w:tab w:val="center" w:pos="4252"/>
        <w:tab w:val="right" w:pos="8504"/>
      </w:tabs>
    </w:pPr>
  </w:style>
  <w:style w:type="character" w:customStyle="1" w:styleId="PiedepginaCar">
    <w:name w:val="Pie de página Car"/>
    <w:basedOn w:val="Fuentedeprrafopredeter"/>
    <w:link w:val="Piedepgina"/>
    <w:uiPriority w:val="99"/>
    <w:rsid w:val="005F292E"/>
    <w:rPr>
      <w:rFonts w:ascii="Times New Roman" w:eastAsia="Times New Roman" w:hAnsi="Times New Roman" w:cs="Times New Roman"/>
      <w:sz w:val="24"/>
      <w:szCs w:val="24"/>
      <w:lang w:val="es-AR" w:eastAsia="es-ES"/>
    </w:rPr>
  </w:style>
  <w:style w:type="paragraph" w:styleId="Textoindependiente">
    <w:name w:val="Body Text"/>
    <w:basedOn w:val="Normal"/>
    <w:link w:val="TextoindependienteCar"/>
    <w:rsid w:val="005F292E"/>
    <w:pPr>
      <w:spacing w:after="120"/>
    </w:pPr>
  </w:style>
  <w:style w:type="character" w:customStyle="1" w:styleId="TextoindependienteCar">
    <w:name w:val="Texto independiente Car"/>
    <w:basedOn w:val="Fuentedeprrafopredeter"/>
    <w:link w:val="Textoindependiente"/>
    <w:rsid w:val="005F292E"/>
    <w:rPr>
      <w:rFonts w:ascii="Times New Roman" w:eastAsia="Times New Roman" w:hAnsi="Times New Roman" w:cs="Times New Roman"/>
      <w:sz w:val="24"/>
      <w:szCs w:val="24"/>
      <w:lang w:val="es-AR" w:eastAsia="es-ES"/>
    </w:rPr>
  </w:style>
  <w:style w:type="paragraph" w:styleId="Prrafodelista">
    <w:name w:val="List Paragraph"/>
    <w:basedOn w:val="Normal"/>
    <w:uiPriority w:val="34"/>
    <w:qFormat/>
    <w:rsid w:val="005F292E"/>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5F292E"/>
    <w:rPr>
      <w:b/>
      <w:bCs/>
    </w:rPr>
  </w:style>
  <w:style w:type="paragraph" w:styleId="NormalWeb">
    <w:name w:val="Normal (Web)"/>
    <w:basedOn w:val="Normal"/>
    <w:uiPriority w:val="99"/>
    <w:unhideWhenUsed/>
    <w:rsid w:val="005F292E"/>
    <w:pPr>
      <w:spacing w:before="100" w:beforeAutospacing="1" w:after="100" w:afterAutospacing="1"/>
    </w:pPr>
    <w:rPr>
      <w:lang w:eastAsia="es-AR"/>
    </w:rPr>
  </w:style>
  <w:style w:type="paragraph" w:styleId="Textodeglobo">
    <w:name w:val="Balloon Text"/>
    <w:basedOn w:val="Normal"/>
    <w:link w:val="TextodegloboCar"/>
    <w:uiPriority w:val="99"/>
    <w:semiHidden/>
    <w:unhideWhenUsed/>
    <w:rsid w:val="005F29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92E"/>
    <w:rPr>
      <w:rFonts w:ascii="Tahoma" w:eastAsia="Times New Roman" w:hAnsi="Tahoma" w:cs="Tahoma"/>
      <w:sz w:val="16"/>
      <w:szCs w:val="16"/>
      <w:lang w:val="es-AR" w:eastAsia="es-ES"/>
    </w:rPr>
  </w:style>
</w:styles>
</file>

<file path=word/webSettings.xml><?xml version="1.0" encoding="utf-8"?>
<w:webSettings xmlns:r="http://schemas.openxmlformats.org/officeDocument/2006/relationships" xmlns:w="http://schemas.openxmlformats.org/wordprocessingml/2006/main">
  <w:divs>
    <w:div w:id="243606618">
      <w:bodyDiv w:val="1"/>
      <w:marLeft w:val="0"/>
      <w:marRight w:val="0"/>
      <w:marTop w:val="0"/>
      <w:marBottom w:val="0"/>
      <w:divBdr>
        <w:top w:val="none" w:sz="0" w:space="0" w:color="auto"/>
        <w:left w:val="none" w:sz="0" w:space="0" w:color="auto"/>
        <w:bottom w:val="none" w:sz="0" w:space="0" w:color="auto"/>
        <w:right w:val="none" w:sz="0" w:space="0" w:color="auto"/>
      </w:divBdr>
    </w:div>
    <w:div w:id="9587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 Reynaud</dc:creator>
  <cp:lastModifiedBy>Toti Reynaud</cp:lastModifiedBy>
  <cp:revision>8</cp:revision>
  <dcterms:created xsi:type="dcterms:W3CDTF">2019-04-26T21:26:00Z</dcterms:created>
  <dcterms:modified xsi:type="dcterms:W3CDTF">2020-04-06T15:25:00Z</dcterms:modified>
</cp:coreProperties>
</file>